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F23" w:rsidRPr="00CF495A" w:rsidRDefault="00C51F23" w:rsidP="00C51F23">
      <w:pPr>
        <w:keepNext/>
        <w:keepLines/>
        <w:spacing w:after="0" w:line="240" w:lineRule="auto"/>
        <w:jc w:val="center"/>
        <w:outlineLvl w:val="0"/>
        <w:rPr>
          <w:rFonts w:ascii="Times New Roman" w:hAnsi="Times New Roman" w:cs="Times New Roman"/>
          <w:b/>
          <w:bCs/>
          <w:caps/>
          <w:sz w:val="24"/>
          <w:szCs w:val="24"/>
          <w:lang w:val="kk-KZ"/>
        </w:rPr>
      </w:pPr>
      <w:bookmarkStart w:id="0" w:name="_GoBack"/>
      <w:bookmarkStart w:id="1" w:name="_Toc406712774"/>
      <w:bookmarkStart w:id="2" w:name="_Toc407169379"/>
      <w:bookmarkStart w:id="3" w:name="_Toc427950154"/>
      <w:bookmarkStart w:id="4" w:name="_Toc427951455"/>
      <w:bookmarkEnd w:id="0"/>
      <w:r w:rsidRPr="00CF495A">
        <w:rPr>
          <w:rFonts w:ascii="Times New Roman" w:hAnsi="Times New Roman" w:cs="Times New Roman"/>
          <w:b/>
          <w:bCs/>
          <w:caps/>
          <w:sz w:val="24"/>
          <w:szCs w:val="24"/>
          <w:lang w:val="kk-KZ"/>
        </w:rPr>
        <w:t>Әл-Фараби атындағы Қазақ Ұлтттық университеті</w:t>
      </w:r>
    </w:p>
    <w:p w:rsidR="00C51F23" w:rsidRPr="00CF495A" w:rsidRDefault="00C51F23" w:rsidP="00C51F23">
      <w:pPr>
        <w:keepNext/>
        <w:keepLines/>
        <w:spacing w:after="0" w:line="240" w:lineRule="auto"/>
        <w:jc w:val="center"/>
        <w:outlineLvl w:val="0"/>
        <w:rPr>
          <w:rFonts w:ascii="Times New Roman" w:hAnsi="Times New Roman" w:cs="Times New Roman"/>
          <w:b/>
          <w:bCs/>
          <w:caps/>
          <w:sz w:val="24"/>
          <w:szCs w:val="24"/>
          <w:lang w:val="kk-KZ"/>
        </w:rPr>
      </w:pPr>
      <w:r w:rsidRPr="00CF495A">
        <w:rPr>
          <w:rFonts w:ascii="Times New Roman" w:hAnsi="Times New Roman" w:cs="Times New Roman"/>
          <w:b/>
          <w:bCs/>
          <w:caps/>
          <w:sz w:val="24"/>
          <w:szCs w:val="24"/>
          <w:lang w:val="kk-KZ"/>
        </w:rPr>
        <w:t>философия және саясаттану факультеті</w:t>
      </w:r>
    </w:p>
    <w:p w:rsidR="00C51F23" w:rsidRPr="00CF495A" w:rsidRDefault="00C51F23" w:rsidP="00C51F23">
      <w:pPr>
        <w:keepNext/>
        <w:keepLines/>
        <w:spacing w:after="0" w:line="240" w:lineRule="auto"/>
        <w:jc w:val="center"/>
        <w:outlineLvl w:val="0"/>
        <w:rPr>
          <w:rFonts w:ascii="Times New Roman" w:hAnsi="Times New Roman" w:cs="Times New Roman"/>
          <w:b/>
          <w:bCs/>
          <w:caps/>
          <w:sz w:val="24"/>
          <w:szCs w:val="24"/>
          <w:lang w:val="kk-KZ"/>
        </w:rPr>
      </w:pPr>
      <w:r w:rsidRPr="00CF495A">
        <w:rPr>
          <w:rFonts w:ascii="Times New Roman" w:hAnsi="Times New Roman" w:cs="Times New Roman"/>
          <w:b/>
          <w:bCs/>
          <w:caps/>
          <w:sz w:val="24"/>
          <w:szCs w:val="24"/>
          <w:lang w:val="kk-KZ"/>
        </w:rPr>
        <w:t>Жалпы және қолданбалы психология кафедрасы</w:t>
      </w:r>
    </w:p>
    <w:p w:rsidR="00C51F23" w:rsidRPr="00CF495A" w:rsidRDefault="00C51F23" w:rsidP="00C51F23">
      <w:pPr>
        <w:keepNext/>
        <w:keepLines/>
        <w:spacing w:after="0" w:line="240" w:lineRule="auto"/>
        <w:jc w:val="center"/>
        <w:outlineLvl w:val="0"/>
        <w:rPr>
          <w:rFonts w:ascii="Times New Roman" w:hAnsi="Times New Roman" w:cs="Times New Roman"/>
          <w:b/>
          <w:bCs/>
          <w:caps/>
          <w:sz w:val="24"/>
          <w:szCs w:val="24"/>
          <w:lang w:val="kk-KZ"/>
        </w:rPr>
      </w:pPr>
    </w:p>
    <w:p w:rsidR="00C51F23" w:rsidRPr="00C51F23" w:rsidRDefault="00C51F23" w:rsidP="00C51F23">
      <w:pPr>
        <w:keepNext/>
        <w:keepLines/>
        <w:spacing w:after="0" w:line="240" w:lineRule="auto"/>
        <w:jc w:val="center"/>
        <w:outlineLvl w:val="0"/>
        <w:rPr>
          <w:rFonts w:ascii="Times New Roman" w:hAnsi="Times New Roman" w:cs="Times New Roman"/>
          <w:bCs/>
          <w:caps/>
          <w:sz w:val="24"/>
          <w:szCs w:val="24"/>
          <w:lang w:val="kk-KZ"/>
        </w:rPr>
      </w:pPr>
    </w:p>
    <w:p w:rsidR="00C51F23" w:rsidRPr="00C51F23" w:rsidRDefault="00C51F23" w:rsidP="00C51F23">
      <w:pPr>
        <w:keepNext/>
        <w:keepLines/>
        <w:spacing w:after="0" w:line="240" w:lineRule="auto"/>
        <w:jc w:val="center"/>
        <w:outlineLvl w:val="0"/>
        <w:rPr>
          <w:rFonts w:ascii="Times New Roman" w:hAnsi="Times New Roman" w:cs="Times New Roman"/>
          <w:bCs/>
          <w:caps/>
          <w:sz w:val="24"/>
          <w:szCs w:val="24"/>
          <w:lang w:val="kk-KZ"/>
        </w:rPr>
      </w:pPr>
    </w:p>
    <w:p w:rsidR="00A44EB3" w:rsidRDefault="00A44EB3" w:rsidP="00C51F23">
      <w:pPr>
        <w:keepNext/>
        <w:keepLines/>
        <w:spacing w:after="0" w:line="240" w:lineRule="auto"/>
        <w:jc w:val="center"/>
        <w:outlineLvl w:val="0"/>
        <w:rPr>
          <w:rFonts w:ascii="Times New Roman" w:hAnsi="Times New Roman" w:cs="Times New Roman"/>
          <w:b/>
          <w:sz w:val="24"/>
          <w:szCs w:val="24"/>
          <w:lang w:val="kk-KZ"/>
        </w:rPr>
      </w:pPr>
    </w:p>
    <w:p w:rsidR="00A44EB3" w:rsidRDefault="00A44EB3" w:rsidP="00C51F23">
      <w:pPr>
        <w:keepNext/>
        <w:keepLines/>
        <w:spacing w:after="0" w:line="240" w:lineRule="auto"/>
        <w:jc w:val="center"/>
        <w:outlineLvl w:val="0"/>
        <w:rPr>
          <w:rFonts w:ascii="Times New Roman" w:hAnsi="Times New Roman" w:cs="Times New Roman"/>
          <w:b/>
          <w:sz w:val="24"/>
          <w:szCs w:val="24"/>
          <w:lang w:val="kk-KZ"/>
        </w:rPr>
      </w:pPr>
    </w:p>
    <w:p w:rsidR="00A44EB3" w:rsidRDefault="00A44EB3" w:rsidP="00C51F23">
      <w:pPr>
        <w:keepNext/>
        <w:keepLines/>
        <w:spacing w:after="0" w:line="240" w:lineRule="auto"/>
        <w:jc w:val="center"/>
        <w:outlineLvl w:val="0"/>
        <w:rPr>
          <w:rFonts w:ascii="Times New Roman" w:hAnsi="Times New Roman" w:cs="Times New Roman"/>
          <w:b/>
          <w:sz w:val="24"/>
          <w:szCs w:val="24"/>
          <w:lang w:val="kk-KZ"/>
        </w:rPr>
      </w:pPr>
    </w:p>
    <w:p w:rsidR="006B667D" w:rsidRPr="004D6FD6" w:rsidRDefault="006B667D" w:rsidP="006B667D">
      <w:pPr>
        <w:spacing w:after="0" w:line="240" w:lineRule="auto"/>
        <w:jc w:val="center"/>
        <w:rPr>
          <w:rFonts w:ascii="Times New Roman" w:hAnsi="Times New Roman"/>
          <w:b/>
          <w:lang w:val="kk-KZ"/>
        </w:rPr>
      </w:pPr>
      <w:r w:rsidRPr="004D6FD6">
        <w:rPr>
          <w:rFonts w:ascii="Times New Roman" w:hAnsi="Times New Roman"/>
          <w:b/>
          <w:lang w:val="kk-KZ" w:eastAsia="en-US"/>
        </w:rPr>
        <w:t>«</w:t>
      </w:r>
      <w:r w:rsidR="004F1B61">
        <w:rPr>
          <w:rFonts w:ascii="Times New Roman" w:hAnsi="Times New Roman"/>
          <w:b/>
          <w:lang w:val="kk-KZ" w:eastAsia="en-US"/>
        </w:rPr>
        <w:t>Басқару психологиясы</w:t>
      </w:r>
      <w:r w:rsidRPr="004D6FD6">
        <w:rPr>
          <w:rFonts w:ascii="Times New Roman" w:hAnsi="Times New Roman"/>
          <w:b/>
          <w:lang w:val="kk-KZ"/>
        </w:rPr>
        <w:t>»</w:t>
      </w:r>
    </w:p>
    <w:p w:rsidR="00CF495A" w:rsidRPr="00635768" w:rsidRDefault="00635768" w:rsidP="006B667D">
      <w:pPr>
        <w:keepNext/>
        <w:keepLines/>
        <w:spacing w:after="0" w:line="240" w:lineRule="auto"/>
        <w:jc w:val="center"/>
        <w:outlineLvl w:val="0"/>
        <w:rPr>
          <w:rFonts w:ascii="Times New Roman" w:hAnsi="Times New Roman" w:cs="Times New Roman"/>
          <w:b/>
          <w:bCs/>
          <w:caps/>
          <w:sz w:val="24"/>
          <w:szCs w:val="24"/>
          <w:lang w:val="kk-KZ"/>
        </w:rPr>
      </w:pPr>
      <w:r w:rsidRPr="00635768">
        <w:rPr>
          <w:rFonts w:ascii="Times New Roman" w:hAnsi="Times New Roman" w:cs="Times New Roman"/>
          <w:b/>
          <w:bCs/>
          <w:sz w:val="24"/>
          <w:szCs w:val="24"/>
          <w:lang w:val="kk-KZ"/>
        </w:rPr>
        <w:t xml:space="preserve">ПӘНІ БОЙЫНША  </w:t>
      </w:r>
    </w:p>
    <w:p w:rsidR="00C51F23" w:rsidRPr="00635768" w:rsidRDefault="00635768" w:rsidP="00C51F23">
      <w:pPr>
        <w:keepNext/>
        <w:keepLines/>
        <w:spacing w:after="0" w:line="240" w:lineRule="auto"/>
        <w:jc w:val="center"/>
        <w:outlineLvl w:val="0"/>
        <w:rPr>
          <w:rFonts w:ascii="Times New Roman" w:hAnsi="Times New Roman" w:cs="Times New Roman"/>
          <w:b/>
          <w:bCs/>
          <w:caps/>
          <w:sz w:val="24"/>
          <w:szCs w:val="24"/>
          <w:lang w:val="kk-KZ"/>
        </w:rPr>
      </w:pPr>
      <w:r w:rsidRPr="00635768">
        <w:rPr>
          <w:rFonts w:ascii="Times New Roman" w:hAnsi="Times New Roman" w:cs="Times New Roman"/>
          <w:b/>
          <w:bCs/>
          <w:sz w:val="24"/>
          <w:szCs w:val="24"/>
          <w:lang w:val="kk-KZ"/>
        </w:rPr>
        <w:t>ҚОРЫТЫНДЫ ЕМТИХАН  БАҒДАРЛАМАСЫ</w:t>
      </w:r>
    </w:p>
    <w:p w:rsidR="00CF495A" w:rsidRDefault="00CF495A" w:rsidP="00C51F23">
      <w:pPr>
        <w:keepNext/>
        <w:keepLines/>
        <w:spacing w:after="0" w:line="240" w:lineRule="auto"/>
        <w:jc w:val="center"/>
        <w:outlineLvl w:val="0"/>
        <w:rPr>
          <w:rFonts w:ascii="Times New Roman" w:hAnsi="Times New Roman" w:cs="Times New Roman"/>
          <w:b/>
          <w:bCs/>
          <w:caps/>
          <w:sz w:val="24"/>
          <w:szCs w:val="24"/>
          <w:lang w:val="kk-KZ"/>
        </w:rPr>
      </w:pPr>
    </w:p>
    <w:p w:rsidR="00A44EB3" w:rsidRDefault="00A44EB3" w:rsidP="00C51F23">
      <w:pPr>
        <w:keepNext/>
        <w:keepLines/>
        <w:spacing w:after="0" w:line="240" w:lineRule="auto"/>
        <w:jc w:val="center"/>
        <w:outlineLvl w:val="0"/>
        <w:rPr>
          <w:rFonts w:ascii="Times New Roman" w:hAnsi="Times New Roman" w:cs="Times New Roman"/>
          <w:b/>
          <w:bCs/>
          <w:caps/>
          <w:sz w:val="24"/>
          <w:szCs w:val="24"/>
          <w:lang w:val="kk-KZ"/>
        </w:rPr>
      </w:pPr>
    </w:p>
    <w:p w:rsidR="00D569CB" w:rsidRDefault="00D569CB" w:rsidP="00C51F23">
      <w:pPr>
        <w:keepNext/>
        <w:keepLines/>
        <w:spacing w:after="0" w:line="240" w:lineRule="auto"/>
        <w:jc w:val="center"/>
        <w:outlineLvl w:val="0"/>
        <w:rPr>
          <w:rFonts w:ascii="Times New Roman" w:hAnsi="Times New Roman" w:cs="Times New Roman"/>
          <w:b/>
          <w:bCs/>
          <w:caps/>
          <w:sz w:val="24"/>
          <w:szCs w:val="24"/>
          <w:lang w:val="kk-KZ"/>
        </w:rPr>
      </w:pPr>
    </w:p>
    <w:p w:rsidR="004F1B61" w:rsidRPr="004D6FD6" w:rsidRDefault="00D3241B" w:rsidP="004F1B61">
      <w:pPr>
        <w:spacing w:after="0" w:line="240" w:lineRule="auto"/>
        <w:jc w:val="center"/>
        <w:rPr>
          <w:rFonts w:ascii="Times New Roman" w:hAnsi="Times New Roman"/>
          <w:b/>
          <w:lang w:val="kk-KZ"/>
        </w:rPr>
      </w:pPr>
      <w:r w:rsidRPr="00D3241B">
        <w:rPr>
          <w:rFonts w:ascii="Times New Roman" w:hAnsi="Times New Roman" w:cs="Times New Roman"/>
          <w:sz w:val="24"/>
          <w:szCs w:val="24"/>
          <w:lang w:val="kk-KZ"/>
        </w:rPr>
        <w:tab/>
      </w:r>
      <w:r w:rsidR="003C0DF6" w:rsidRPr="00F9190D">
        <w:rPr>
          <w:rFonts w:ascii="Times New Roman" w:hAnsi="Times New Roman" w:cs="Times New Roman"/>
          <w:b/>
          <w:sz w:val="24"/>
          <w:szCs w:val="24"/>
          <w:lang w:val="kk-KZ"/>
        </w:rPr>
        <w:t xml:space="preserve"> </w:t>
      </w:r>
      <w:r w:rsidR="004F1B61">
        <w:rPr>
          <w:rFonts w:ascii="Times New Roman" w:hAnsi="Times New Roman" w:cs="Times New Roman"/>
          <w:b/>
          <w:sz w:val="24"/>
          <w:szCs w:val="24"/>
          <w:lang w:val="en-US"/>
        </w:rPr>
        <w:t>Psi</w:t>
      </w:r>
      <w:r w:rsidR="004F1B61" w:rsidRPr="002D7DC1">
        <w:rPr>
          <w:rFonts w:ascii="Times New Roman" w:hAnsi="Times New Roman" w:cs="Times New Roman"/>
          <w:b/>
          <w:sz w:val="24"/>
          <w:szCs w:val="24"/>
        </w:rPr>
        <w:t xml:space="preserve"> 5203; </w:t>
      </w:r>
      <w:r w:rsidR="004F1B61">
        <w:rPr>
          <w:rFonts w:ascii="Times New Roman" w:hAnsi="Times New Roman" w:cs="Times New Roman"/>
          <w:b/>
          <w:sz w:val="24"/>
          <w:szCs w:val="24"/>
          <w:lang w:val="en-US"/>
        </w:rPr>
        <w:t>Psi</w:t>
      </w:r>
      <w:r w:rsidR="004F1B61" w:rsidRPr="002D7DC1">
        <w:rPr>
          <w:rFonts w:ascii="Times New Roman" w:hAnsi="Times New Roman" w:cs="Times New Roman"/>
          <w:b/>
          <w:sz w:val="24"/>
          <w:szCs w:val="24"/>
        </w:rPr>
        <w:t xml:space="preserve"> 2504; </w:t>
      </w:r>
      <w:proofErr w:type="spellStart"/>
      <w:proofErr w:type="gramStart"/>
      <w:r w:rsidR="004F1B61">
        <w:rPr>
          <w:rFonts w:ascii="Times New Roman" w:hAnsi="Times New Roman" w:cs="Times New Roman"/>
          <w:b/>
          <w:sz w:val="24"/>
          <w:szCs w:val="24"/>
          <w:lang w:val="en-US"/>
        </w:rPr>
        <w:t>Pu</w:t>
      </w:r>
      <w:proofErr w:type="spellEnd"/>
      <w:r w:rsidR="004F1B61" w:rsidRPr="002D7DC1">
        <w:rPr>
          <w:rFonts w:ascii="Times New Roman" w:hAnsi="Times New Roman" w:cs="Times New Roman"/>
          <w:b/>
          <w:sz w:val="24"/>
          <w:szCs w:val="24"/>
        </w:rPr>
        <w:t xml:space="preserve">5204 </w:t>
      </w:r>
      <w:r w:rsidR="008C1407">
        <w:rPr>
          <w:rFonts w:ascii="Times New Roman" w:hAnsi="Times New Roman" w:cs="Times New Roman"/>
          <w:b/>
          <w:sz w:val="24"/>
          <w:szCs w:val="24"/>
          <w:lang w:val="kk-KZ"/>
        </w:rPr>
        <w:t xml:space="preserve"> -</w:t>
      </w:r>
      <w:proofErr w:type="gramEnd"/>
      <w:r w:rsidR="008C1407">
        <w:rPr>
          <w:rFonts w:ascii="Times New Roman" w:hAnsi="Times New Roman" w:cs="Times New Roman"/>
          <w:b/>
          <w:sz w:val="24"/>
          <w:szCs w:val="24"/>
          <w:lang w:val="kk-KZ"/>
        </w:rPr>
        <w:t xml:space="preserve"> </w:t>
      </w:r>
      <w:r w:rsidR="004F1B61" w:rsidRPr="004D6FD6">
        <w:rPr>
          <w:rFonts w:ascii="Times New Roman" w:hAnsi="Times New Roman"/>
          <w:b/>
          <w:lang w:val="kk-KZ" w:eastAsia="en-US"/>
        </w:rPr>
        <w:t>«</w:t>
      </w:r>
      <w:r w:rsidR="004F1B61">
        <w:rPr>
          <w:rFonts w:ascii="Times New Roman" w:hAnsi="Times New Roman"/>
          <w:b/>
          <w:lang w:val="kk-KZ" w:eastAsia="en-US"/>
        </w:rPr>
        <w:t>Басқару психологиясы</w:t>
      </w:r>
      <w:r w:rsidR="004F1B61" w:rsidRPr="004D6FD6">
        <w:rPr>
          <w:rFonts w:ascii="Times New Roman" w:hAnsi="Times New Roman"/>
          <w:b/>
          <w:lang w:val="kk-KZ"/>
        </w:rPr>
        <w:t>»</w:t>
      </w:r>
    </w:p>
    <w:p w:rsidR="006B667D" w:rsidRPr="004D6FD6" w:rsidRDefault="006B667D" w:rsidP="006B667D">
      <w:pPr>
        <w:spacing w:after="0" w:line="240" w:lineRule="auto"/>
        <w:jc w:val="center"/>
        <w:rPr>
          <w:rFonts w:ascii="Times New Roman" w:hAnsi="Times New Roman"/>
          <w:b/>
          <w:lang w:val="kk-KZ"/>
        </w:rPr>
      </w:pPr>
    </w:p>
    <w:p w:rsidR="00635768" w:rsidRPr="00635768" w:rsidRDefault="00635768" w:rsidP="00635768">
      <w:pPr>
        <w:jc w:val="center"/>
        <w:rPr>
          <w:rFonts w:ascii="Times New Roman" w:hAnsi="Times New Roman" w:cs="Times New Roman"/>
          <w:b/>
          <w:sz w:val="24"/>
          <w:szCs w:val="24"/>
          <w:lang w:val="kk-KZ"/>
        </w:rPr>
      </w:pPr>
    </w:p>
    <w:p w:rsidR="00A44EB3" w:rsidRDefault="00D3241B" w:rsidP="00D3241B">
      <w:pPr>
        <w:keepNext/>
        <w:keepLines/>
        <w:tabs>
          <w:tab w:val="center" w:pos="4677"/>
          <w:tab w:val="left" w:pos="5430"/>
        </w:tabs>
        <w:spacing w:after="0" w:line="240" w:lineRule="auto"/>
        <w:outlineLvl w:val="0"/>
        <w:rPr>
          <w:rFonts w:ascii="Times New Roman" w:hAnsi="Times New Roman" w:cs="Times New Roman"/>
          <w:b/>
          <w:sz w:val="24"/>
          <w:szCs w:val="24"/>
          <w:lang w:val="kk-KZ"/>
        </w:rPr>
      </w:pPr>
      <w:r w:rsidRPr="00635768">
        <w:rPr>
          <w:rFonts w:ascii="Times New Roman" w:hAnsi="Times New Roman" w:cs="Times New Roman"/>
          <w:b/>
          <w:sz w:val="24"/>
          <w:szCs w:val="24"/>
          <w:lang w:val="kk-KZ"/>
        </w:rPr>
        <w:tab/>
      </w:r>
    </w:p>
    <w:p w:rsidR="00D569CB" w:rsidRPr="001F18F9" w:rsidRDefault="00D569CB" w:rsidP="00D3241B">
      <w:pPr>
        <w:keepNext/>
        <w:keepLines/>
        <w:tabs>
          <w:tab w:val="center" w:pos="4677"/>
          <w:tab w:val="left" w:pos="5430"/>
        </w:tabs>
        <w:spacing w:after="0" w:line="240" w:lineRule="auto"/>
        <w:outlineLvl w:val="0"/>
        <w:rPr>
          <w:rFonts w:ascii="Times New Roman" w:hAnsi="Times New Roman" w:cs="Times New Roman"/>
          <w:b/>
          <w:bCs/>
          <w:caps/>
          <w:sz w:val="24"/>
          <w:szCs w:val="24"/>
          <w:lang w:val="kk-KZ"/>
        </w:rPr>
      </w:pPr>
    </w:p>
    <w:p w:rsidR="006B667D" w:rsidRPr="001F18F9" w:rsidRDefault="006B667D" w:rsidP="006B667D">
      <w:pPr>
        <w:keepNext/>
        <w:keepLines/>
        <w:spacing w:after="0" w:line="240" w:lineRule="auto"/>
        <w:jc w:val="center"/>
        <w:outlineLvl w:val="0"/>
        <w:rPr>
          <w:rFonts w:ascii="Times New Roman" w:hAnsi="Times New Roman" w:cs="Times New Roman"/>
          <w:b/>
          <w:sz w:val="24"/>
          <w:szCs w:val="24"/>
          <w:lang w:val="kk-KZ"/>
        </w:rPr>
      </w:pPr>
      <w:r w:rsidRPr="001F18F9">
        <w:rPr>
          <w:rFonts w:ascii="Times New Roman" w:hAnsi="Times New Roman" w:cs="Times New Roman"/>
          <w:b/>
          <w:sz w:val="24"/>
          <w:szCs w:val="24"/>
          <w:lang w:val="kk-KZ" w:eastAsia="en-US"/>
        </w:rPr>
        <w:t>Мамандықтар:</w:t>
      </w:r>
      <w:r w:rsidRPr="001F18F9">
        <w:rPr>
          <w:rFonts w:ascii="Times New Roman" w:hAnsi="Times New Roman" w:cs="Times New Roman"/>
          <w:b/>
          <w:sz w:val="24"/>
          <w:szCs w:val="24"/>
          <w:lang w:val="kk-KZ"/>
        </w:rPr>
        <w:t xml:space="preserve"> </w:t>
      </w:r>
    </w:p>
    <w:p w:rsidR="00A24AFB" w:rsidRDefault="0097211A" w:rsidP="0097211A">
      <w:pPr>
        <w:jc w:val="center"/>
        <w:rPr>
          <w:rFonts w:ascii="Times New Roman" w:hAnsi="Times New Roman" w:cs="Times New Roman"/>
          <w:bCs/>
          <w:sz w:val="20"/>
          <w:szCs w:val="20"/>
          <w:lang w:val="kk-KZ"/>
        </w:rPr>
      </w:pPr>
      <w:r>
        <w:rPr>
          <w:rFonts w:ascii="Times New Roman" w:hAnsi="Times New Roman"/>
          <w:b/>
          <w:sz w:val="24"/>
          <w:szCs w:val="24"/>
          <w:lang w:val="kk-KZ" w:eastAsia="en-US"/>
        </w:rPr>
        <w:t xml:space="preserve"> </w:t>
      </w:r>
      <w:r w:rsidRPr="00072100">
        <w:rPr>
          <w:rFonts w:ascii="Times New Roman" w:hAnsi="Times New Roman"/>
          <w:b/>
          <w:sz w:val="24"/>
          <w:szCs w:val="24"/>
          <w:lang w:val="kk-KZ"/>
        </w:rPr>
        <w:t xml:space="preserve">    </w:t>
      </w:r>
      <w:r w:rsidRPr="00D8244B">
        <w:rPr>
          <w:rFonts w:ascii="Times New Roman" w:hAnsi="Times New Roman" w:cs="Times New Roman"/>
          <w:sz w:val="20"/>
          <w:szCs w:val="20"/>
          <w:lang w:val="kk-KZ" w:eastAsia="ko-KR"/>
        </w:rPr>
        <w:t>«</w:t>
      </w:r>
      <w:r w:rsidRPr="00D8244B">
        <w:rPr>
          <w:rFonts w:ascii="Times New Roman" w:hAnsi="Times New Roman" w:cs="Times New Roman"/>
          <w:bCs/>
          <w:sz w:val="20"/>
          <w:szCs w:val="20"/>
          <w:lang w:val="kk-KZ" w:eastAsia="ko-KR"/>
        </w:rPr>
        <w:t>6М051400 – Қоғаммен байланыс»,«6М042200 –  Баспа ісі»,«6М055400 –  Журналистика», «</w:t>
      </w:r>
      <w:r w:rsidRPr="0097211A">
        <w:rPr>
          <w:rFonts w:ascii="Times New Roman" w:hAnsi="Times New Roman" w:cs="Times New Roman"/>
          <w:bCs/>
          <w:sz w:val="20"/>
          <w:szCs w:val="20"/>
          <w:shd w:val="clear" w:color="auto" w:fill="FFFFFF"/>
          <w:lang w:val="kk-KZ"/>
        </w:rPr>
        <w:t>7M03214 </w:t>
      </w:r>
      <w:r w:rsidRPr="00D8244B">
        <w:rPr>
          <w:rFonts w:ascii="Times New Roman" w:hAnsi="Times New Roman" w:cs="Times New Roman"/>
          <w:bCs/>
          <w:sz w:val="20"/>
          <w:szCs w:val="20"/>
          <w:shd w:val="clear" w:color="auto" w:fill="FFFFFF"/>
          <w:lang w:val="kk-KZ"/>
        </w:rPr>
        <w:t xml:space="preserve">- </w:t>
      </w:r>
      <w:r w:rsidRPr="0097211A">
        <w:rPr>
          <w:rFonts w:ascii="Times New Roman" w:hAnsi="Times New Roman" w:cs="Times New Roman"/>
          <w:bCs/>
          <w:sz w:val="20"/>
          <w:szCs w:val="20"/>
          <w:shd w:val="clear" w:color="auto" w:fill="FFFFFF"/>
          <w:lang w:val="kk-KZ"/>
        </w:rPr>
        <w:t>Бизнес-коммуникация</w:t>
      </w:r>
      <w:r w:rsidRPr="00D8244B">
        <w:rPr>
          <w:rFonts w:ascii="Times New Roman" w:hAnsi="Times New Roman" w:cs="Times New Roman"/>
          <w:bCs/>
          <w:sz w:val="20"/>
          <w:szCs w:val="20"/>
          <w:lang w:val="kk-KZ" w:eastAsia="ko-KR"/>
        </w:rPr>
        <w:t>», «</w:t>
      </w:r>
      <w:r w:rsidRPr="0097211A">
        <w:rPr>
          <w:rFonts w:ascii="Times New Roman" w:hAnsi="Times New Roman" w:cs="Times New Roman"/>
          <w:bCs/>
          <w:sz w:val="20"/>
          <w:szCs w:val="20"/>
          <w:shd w:val="clear" w:color="auto" w:fill="FFFFFF"/>
          <w:lang w:val="kk-KZ"/>
        </w:rPr>
        <w:t>7M03203</w:t>
      </w:r>
      <w:r w:rsidRPr="00D8244B">
        <w:rPr>
          <w:rFonts w:ascii="Times New Roman" w:hAnsi="Times New Roman" w:cs="Times New Roman"/>
          <w:bCs/>
          <w:sz w:val="20"/>
          <w:szCs w:val="20"/>
          <w:shd w:val="clear" w:color="auto" w:fill="FFFFFF"/>
          <w:lang w:val="kk-KZ"/>
        </w:rPr>
        <w:t xml:space="preserve"> -</w:t>
      </w:r>
      <w:r w:rsidRPr="0097211A">
        <w:rPr>
          <w:rFonts w:ascii="Times New Roman" w:hAnsi="Times New Roman" w:cs="Times New Roman"/>
          <w:bCs/>
          <w:sz w:val="20"/>
          <w:szCs w:val="20"/>
          <w:shd w:val="clear" w:color="auto" w:fill="FFFFFF"/>
          <w:lang w:val="kk-KZ"/>
        </w:rPr>
        <w:t>Халықаралық журналистика</w:t>
      </w:r>
      <w:r w:rsidRPr="00D8244B">
        <w:rPr>
          <w:rFonts w:ascii="Times New Roman" w:hAnsi="Times New Roman" w:cs="Times New Roman"/>
          <w:bCs/>
          <w:sz w:val="20"/>
          <w:szCs w:val="20"/>
          <w:lang w:val="kk-KZ" w:eastAsia="ko-KR"/>
        </w:rPr>
        <w:t>», «</w:t>
      </w:r>
      <w:r w:rsidRPr="0097211A">
        <w:rPr>
          <w:rFonts w:ascii="Times New Roman" w:hAnsi="Times New Roman" w:cs="Times New Roman"/>
          <w:bCs/>
          <w:sz w:val="20"/>
          <w:szCs w:val="20"/>
          <w:shd w:val="clear" w:color="auto" w:fill="FFFFFF"/>
          <w:lang w:val="kk-KZ"/>
        </w:rPr>
        <w:t>7M02104</w:t>
      </w:r>
      <w:r w:rsidRPr="00D8244B">
        <w:rPr>
          <w:rFonts w:ascii="Times New Roman" w:hAnsi="Times New Roman" w:cs="Times New Roman"/>
          <w:bCs/>
          <w:sz w:val="20"/>
          <w:szCs w:val="20"/>
          <w:shd w:val="clear" w:color="auto" w:fill="FFFFFF"/>
          <w:lang w:val="kk-KZ"/>
        </w:rPr>
        <w:t xml:space="preserve">- </w:t>
      </w:r>
      <w:r w:rsidRPr="0097211A">
        <w:rPr>
          <w:rFonts w:ascii="Times New Roman" w:hAnsi="Times New Roman" w:cs="Times New Roman"/>
          <w:bCs/>
          <w:sz w:val="20"/>
          <w:szCs w:val="20"/>
          <w:shd w:val="clear" w:color="auto" w:fill="FFFFFF"/>
          <w:lang w:val="kk-KZ"/>
        </w:rPr>
        <w:t>Медиадизайн</w:t>
      </w:r>
      <w:r w:rsidRPr="00D8244B">
        <w:rPr>
          <w:rFonts w:ascii="Times New Roman" w:hAnsi="Times New Roman" w:cs="Times New Roman"/>
          <w:bCs/>
          <w:sz w:val="20"/>
          <w:szCs w:val="20"/>
          <w:lang w:val="kk-KZ" w:eastAsia="ko-KR"/>
        </w:rPr>
        <w:t>» және «</w:t>
      </w:r>
      <w:r w:rsidRPr="0097211A">
        <w:rPr>
          <w:rFonts w:ascii="Times New Roman" w:hAnsi="Times New Roman" w:cs="Times New Roman"/>
          <w:bCs/>
          <w:sz w:val="20"/>
          <w:szCs w:val="20"/>
          <w:shd w:val="clear" w:color="auto" w:fill="FFFFFF"/>
          <w:lang w:val="kk-KZ"/>
        </w:rPr>
        <w:t>7M01601</w:t>
      </w:r>
      <w:r w:rsidRPr="00D8244B">
        <w:rPr>
          <w:rFonts w:ascii="Times New Roman" w:hAnsi="Times New Roman" w:cs="Times New Roman"/>
          <w:bCs/>
          <w:sz w:val="20"/>
          <w:szCs w:val="20"/>
          <w:shd w:val="clear" w:color="auto" w:fill="FFFFFF"/>
          <w:lang w:val="kk-KZ"/>
        </w:rPr>
        <w:t>-</w:t>
      </w:r>
      <w:r w:rsidRPr="0097211A">
        <w:rPr>
          <w:rFonts w:ascii="Times New Roman" w:hAnsi="Times New Roman" w:cs="Times New Roman"/>
          <w:bCs/>
          <w:sz w:val="20"/>
          <w:szCs w:val="20"/>
          <w:shd w:val="clear" w:color="auto" w:fill="FFFFFF"/>
          <w:lang w:val="kk-KZ"/>
        </w:rPr>
        <w:t>Тарих</w:t>
      </w:r>
      <w:r w:rsidRPr="00D8244B">
        <w:rPr>
          <w:rFonts w:ascii="Times New Roman" w:hAnsi="Times New Roman" w:cs="Times New Roman"/>
          <w:bCs/>
          <w:sz w:val="20"/>
          <w:szCs w:val="20"/>
          <w:shd w:val="clear" w:color="auto" w:fill="FFFFFF"/>
          <w:lang w:val="kk-KZ"/>
        </w:rPr>
        <w:t>», «7М01602- Тарих және география»</w:t>
      </w:r>
      <w:r w:rsidRPr="00D8244B">
        <w:rPr>
          <w:rFonts w:ascii="Times New Roman" w:hAnsi="Times New Roman" w:cs="Times New Roman"/>
          <w:bCs/>
          <w:sz w:val="20"/>
          <w:szCs w:val="20"/>
          <w:lang w:val="kk-KZ"/>
        </w:rPr>
        <w:t>, «</w:t>
      </w:r>
      <w:r w:rsidRPr="00D8244B">
        <w:rPr>
          <w:rFonts w:ascii="Times New Roman" w:hAnsi="Times New Roman" w:cs="Times New Roman"/>
          <w:bCs/>
          <w:sz w:val="20"/>
          <w:szCs w:val="20"/>
          <w:shd w:val="clear" w:color="auto" w:fill="FFFFFF"/>
          <w:lang w:val="kk-KZ"/>
        </w:rPr>
        <w:t>7M02219-</w:t>
      </w:r>
      <w:r w:rsidRPr="0097211A">
        <w:rPr>
          <w:rFonts w:ascii="Times New Roman" w:hAnsi="Times New Roman" w:cs="Times New Roman"/>
          <w:bCs/>
          <w:sz w:val="20"/>
          <w:szCs w:val="20"/>
          <w:shd w:val="clear" w:color="auto" w:fill="FFFFFF"/>
          <w:lang w:val="kk-KZ"/>
        </w:rPr>
        <w:t>Археология</w:t>
      </w:r>
      <w:r w:rsidRPr="00D8244B">
        <w:rPr>
          <w:rFonts w:ascii="Times New Roman" w:hAnsi="Times New Roman" w:cs="Times New Roman"/>
          <w:bCs/>
          <w:sz w:val="20"/>
          <w:szCs w:val="20"/>
          <w:lang w:val="kk-KZ"/>
        </w:rPr>
        <w:t>», «</w:t>
      </w:r>
      <w:r w:rsidRPr="00D8244B">
        <w:rPr>
          <w:rFonts w:ascii="Times New Roman" w:hAnsi="Times New Roman" w:cs="Times New Roman"/>
          <w:bCs/>
          <w:sz w:val="20"/>
          <w:szCs w:val="20"/>
          <w:shd w:val="clear" w:color="auto" w:fill="FFFFFF"/>
          <w:lang w:val="kk-KZ"/>
        </w:rPr>
        <w:t>7M03207- IT Архивтану және құжаттану</w:t>
      </w:r>
      <w:r w:rsidRPr="00D8244B">
        <w:rPr>
          <w:rFonts w:ascii="Times New Roman" w:hAnsi="Times New Roman" w:cs="Times New Roman"/>
          <w:bCs/>
          <w:sz w:val="20"/>
          <w:szCs w:val="20"/>
          <w:lang w:val="kk-KZ"/>
        </w:rPr>
        <w:t>» «</w:t>
      </w:r>
      <w:r w:rsidRPr="0097211A">
        <w:rPr>
          <w:rFonts w:ascii="Times New Roman" w:hAnsi="Times New Roman" w:cs="Times New Roman"/>
          <w:bCs/>
          <w:sz w:val="20"/>
          <w:szCs w:val="20"/>
          <w:shd w:val="clear" w:color="auto" w:fill="FFFFFF"/>
          <w:lang w:val="kk-KZ"/>
        </w:rPr>
        <w:t>7M02220</w:t>
      </w:r>
      <w:r w:rsidRPr="00D8244B">
        <w:rPr>
          <w:rFonts w:ascii="Times New Roman" w:hAnsi="Times New Roman" w:cs="Times New Roman"/>
          <w:bCs/>
          <w:sz w:val="20"/>
          <w:szCs w:val="20"/>
          <w:shd w:val="clear" w:color="auto" w:fill="FFFFFF"/>
          <w:lang w:val="kk-KZ"/>
        </w:rPr>
        <w:t>-</w:t>
      </w:r>
      <w:r w:rsidRPr="0097211A">
        <w:rPr>
          <w:rFonts w:ascii="Times New Roman" w:hAnsi="Times New Roman" w:cs="Times New Roman"/>
          <w:bCs/>
          <w:sz w:val="20"/>
          <w:szCs w:val="20"/>
          <w:shd w:val="clear" w:color="auto" w:fill="FFFFFF"/>
          <w:lang w:val="kk-KZ"/>
        </w:rPr>
        <w:t>Этнология және антропология</w:t>
      </w:r>
      <w:r w:rsidRPr="00D8244B">
        <w:rPr>
          <w:rFonts w:ascii="Times New Roman" w:hAnsi="Times New Roman" w:cs="Times New Roman"/>
          <w:bCs/>
          <w:sz w:val="20"/>
          <w:szCs w:val="20"/>
          <w:lang w:val="kk-KZ"/>
        </w:rPr>
        <w:t>»,</w:t>
      </w:r>
    </w:p>
    <w:p w:rsidR="0097211A" w:rsidRDefault="0097211A" w:rsidP="0097211A">
      <w:pPr>
        <w:jc w:val="center"/>
        <w:rPr>
          <w:rFonts w:ascii="Times New Roman" w:hAnsi="Times New Roman" w:cs="Times New Roman"/>
          <w:bCs/>
          <w:sz w:val="20"/>
          <w:szCs w:val="20"/>
          <w:lang w:val="kk-KZ"/>
        </w:rPr>
      </w:pPr>
      <w:r w:rsidRPr="00D8244B">
        <w:rPr>
          <w:rFonts w:ascii="Times New Roman" w:hAnsi="Times New Roman" w:cs="Times New Roman"/>
          <w:bCs/>
          <w:sz w:val="20"/>
          <w:szCs w:val="20"/>
          <w:lang w:val="kk-KZ"/>
        </w:rPr>
        <w:t xml:space="preserve"> </w:t>
      </w:r>
      <w:r>
        <w:rPr>
          <w:rFonts w:ascii="Times New Roman" w:hAnsi="Times New Roman" w:cs="Times New Roman"/>
          <w:bCs/>
          <w:sz w:val="20"/>
          <w:szCs w:val="20"/>
          <w:lang w:val="kk-KZ"/>
        </w:rPr>
        <w:t xml:space="preserve">1  </w:t>
      </w:r>
      <w:r w:rsidRPr="00B93DED">
        <w:rPr>
          <w:rFonts w:ascii="Times New Roman" w:hAnsi="Times New Roman" w:cs="Times New Roman"/>
          <w:b/>
          <w:sz w:val="24"/>
          <w:szCs w:val="24"/>
          <w:lang w:val="kk-KZ"/>
        </w:rPr>
        <w:t>курс  магистранттарына</w:t>
      </w:r>
    </w:p>
    <w:p w:rsidR="00D569CB" w:rsidRPr="00B93DED" w:rsidRDefault="0097211A" w:rsidP="00FB0EA2">
      <w:pPr>
        <w:jc w:val="center"/>
        <w:rPr>
          <w:rFonts w:ascii="Times New Roman" w:hAnsi="Times New Roman" w:cs="Times New Roman"/>
          <w:b/>
          <w:iCs/>
          <w:sz w:val="24"/>
          <w:szCs w:val="24"/>
          <w:lang w:val="kk-KZ"/>
        </w:rPr>
      </w:pPr>
      <w:r w:rsidRPr="001F18F9">
        <w:rPr>
          <w:rFonts w:ascii="Times New Roman" w:hAnsi="Times New Roman" w:cs="Times New Roman"/>
          <w:b/>
          <w:iCs/>
          <w:sz w:val="24"/>
          <w:szCs w:val="24"/>
          <w:lang w:val="kk-KZ"/>
        </w:rPr>
        <w:t xml:space="preserve">  </w:t>
      </w:r>
      <w:r>
        <w:rPr>
          <w:rFonts w:ascii="Times New Roman" w:hAnsi="Times New Roman" w:cs="Times New Roman"/>
          <w:b/>
          <w:bCs/>
          <w:sz w:val="24"/>
          <w:szCs w:val="24"/>
          <w:lang w:val="kk-KZ"/>
        </w:rPr>
        <w:t xml:space="preserve"> </w:t>
      </w:r>
      <w:r w:rsidRPr="001F18F9">
        <w:rPr>
          <w:rFonts w:ascii="Times New Roman" w:hAnsi="Times New Roman" w:cs="Times New Roman"/>
          <w:b/>
          <w:bCs/>
          <w:sz w:val="24"/>
          <w:szCs w:val="24"/>
          <w:lang w:val="kk-KZ"/>
        </w:rPr>
        <w:t xml:space="preserve"> </w:t>
      </w:r>
      <w:r>
        <w:rPr>
          <w:rFonts w:ascii="Times New Roman" w:hAnsi="Times New Roman" w:cs="Times New Roman"/>
          <w:b/>
          <w:bCs/>
          <w:sz w:val="24"/>
          <w:szCs w:val="24"/>
          <w:lang w:val="kk-KZ"/>
        </w:rPr>
        <w:t xml:space="preserve"> </w:t>
      </w:r>
      <w:r>
        <w:rPr>
          <w:rFonts w:ascii="Times New Roman" w:hAnsi="Times New Roman"/>
          <w:b/>
          <w:sz w:val="24"/>
          <w:szCs w:val="24"/>
          <w:lang w:val="kk-KZ" w:eastAsia="en-US"/>
        </w:rPr>
        <w:t xml:space="preserve"> </w:t>
      </w:r>
      <w:r w:rsidR="00FB0EA2" w:rsidRPr="00B93DED">
        <w:rPr>
          <w:rFonts w:ascii="Times New Roman" w:hAnsi="Times New Roman" w:cs="Times New Roman"/>
          <w:b/>
          <w:sz w:val="24"/>
          <w:szCs w:val="24"/>
          <w:lang w:val="kk-KZ"/>
        </w:rPr>
        <w:t>«Басқару психологиясы» пәнi</w:t>
      </w:r>
      <w:r w:rsidR="006B667D" w:rsidRPr="00B93DED">
        <w:rPr>
          <w:rFonts w:ascii="Times New Roman" w:hAnsi="Times New Roman" w:cs="Times New Roman"/>
          <w:b/>
          <w:sz w:val="24"/>
          <w:szCs w:val="24"/>
          <w:lang w:val="kk-KZ"/>
        </w:rPr>
        <w:t xml:space="preserve"> </w:t>
      </w:r>
      <w:r w:rsidR="00FB0EA2" w:rsidRPr="00B93DED">
        <w:rPr>
          <w:rFonts w:ascii="Times New Roman" w:hAnsi="Times New Roman" w:cs="Times New Roman"/>
          <w:b/>
          <w:sz w:val="24"/>
          <w:szCs w:val="24"/>
          <w:lang w:val="kk-KZ"/>
        </w:rPr>
        <w:t xml:space="preserve"> </w:t>
      </w:r>
      <w:r w:rsidR="006B667D" w:rsidRPr="00B93DED">
        <w:rPr>
          <w:rFonts w:ascii="Times New Roman" w:hAnsi="Times New Roman" w:cs="Times New Roman"/>
          <w:b/>
          <w:sz w:val="24"/>
          <w:szCs w:val="24"/>
          <w:lang w:val="kk-KZ"/>
        </w:rPr>
        <w:t xml:space="preserve"> </w:t>
      </w:r>
      <w:r>
        <w:rPr>
          <w:rFonts w:ascii="Times New Roman" w:hAnsi="Times New Roman" w:cs="Times New Roman"/>
          <w:b/>
          <w:sz w:val="24"/>
          <w:szCs w:val="24"/>
          <w:lang w:val="kk-KZ"/>
        </w:rPr>
        <w:t>бойынша</w:t>
      </w:r>
      <w:r w:rsidR="006B667D" w:rsidRPr="00B93DED">
        <w:rPr>
          <w:rFonts w:ascii="Times New Roman" w:hAnsi="Times New Roman" w:cs="Times New Roman"/>
          <w:b/>
          <w:sz w:val="24"/>
          <w:szCs w:val="24"/>
          <w:lang w:val="kk-KZ"/>
        </w:rPr>
        <w:t xml:space="preserve"> білім беру бағдарламасы</w:t>
      </w:r>
    </w:p>
    <w:p w:rsidR="00CF495A" w:rsidRPr="00B93DED" w:rsidRDefault="00B93DED" w:rsidP="00C51F23">
      <w:pPr>
        <w:keepNext/>
        <w:keepLines/>
        <w:spacing w:after="0" w:line="240" w:lineRule="auto"/>
        <w:jc w:val="center"/>
        <w:outlineLvl w:val="0"/>
        <w:rPr>
          <w:rFonts w:ascii="Times New Roman" w:hAnsi="Times New Roman" w:cs="Times New Roman"/>
          <w:b/>
          <w:bCs/>
          <w:caps/>
          <w:sz w:val="24"/>
          <w:szCs w:val="24"/>
          <w:lang w:val="kk-KZ"/>
        </w:rPr>
      </w:pPr>
      <w:r>
        <w:rPr>
          <w:rFonts w:ascii="Times New Roman" w:hAnsi="Times New Roman" w:cs="Times New Roman"/>
          <w:b/>
          <w:sz w:val="24"/>
          <w:szCs w:val="24"/>
          <w:lang w:val="kk-KZ" w:eastAsia="en-US"/>
        </w:rPr>
        <w:t xml:space="preserve"> </w:t>
      </w:r>
    </w:p>
    <w:p w:rsidR="00C51F23" w:rsidRPr="00B93DED" w:rsidRDefault="00C51F23" w:rsidP="00C51F23">
      <w:pPr>
        <w:spacing w:after="0" w:line="240" w:lineRule="auto"/>
        <w:jc w:val="center"/>
        <w:rPr>
          <w:rFonts w:ascii="Times New Roman" w:hAnsi="Times New Roman" w:cs="Times New Roman"/>
          <w:b/>
          <w:sz w:val="24"/>
          <w:szCs w:val="24"/>
        </w:rPr>
      </w:pPr>
      <w:r w:rsidRPr="00B93DED">
        <w:rPr>
          <w:rFonts w:ascii="Times New Roman" w:hAnsi="Times New Roman" w:cs="Times New Roman"/>
          <w:b/>
          <w:sz w:val="24"/>
          <w:szCs w:val="24"/>
          <w:lang w:val="kk-KZ"/>
        </w:rPr>
        <w:t xml:space="preserve">  Кредит саны-</w:t>
      </w:r>
      <w:r w:rsidR="002D7DC1" w:rsidRPr="00B93DED">
        <w:rPr>
          <w:rFonts w:ascii="Times New Roman" w:hAnsi="Times New Roman" w:cs="Times New Roman"/>
          <w:b/>
          <w:sz w:val="24"/>
          <w:szCs w:val="24"/>
        </w:rPr>
        <w:t>2</w:t>
      </w:r>
    </w:p>
    <w:p w:rsidR="00C51F23" w:rsidRPr="00B93DED" w:rsidRDefault="00C51F23" w:rsidP="00C51F23">
      <w:pPr>
        <w:spacing w:after="0" w:line="240" w:lineRule="auto"/>
        <w:rPr>
          <w:rFonts w:ascii="Times New Roman" w:hAnsi="Times New Roman" w:cs="Times New Roman"/>
          <w:sz w:val="24"/>
          <w:szCs w:val="24"/>
          <w:lang w:val="kk-KZ"/>
        </w:rPr>
      </w:pPr>
    </w:p>
    <w:p w:rsidR="008C1407" w:rsidRPr="00B93DED" w:rsidRDefault="00CF495A" w:rsidP="00CF495A">
      <w:pPr>
        <w:spacing w:after="0" w:line="240" w:lineRule="auto"/>
        <w:jc w:val="center"/>
        <w:rPr>
          <w:rFonts w:ascii="Times New Roman" w:hAnsi="Times New Roman" w:cs="Times New Roman"/>
          <w:b/>
          <w:sz w:val="24"/>
          <w:szCs w:val="24"/>
          <w:lang w:val="kk-KZ"/>
        </w:rPr>
      </w:pPr>
      <w:r w:rsidRPr="00B93DED">
        <w:rPr>
          <w:rFonts w:ascii="Times New Roman" w:hAnsi="Times New Roman" w:cs="Times New Roman"/>
          <w:b/>
          <w:sz w:val="24"/>
          <w:szCs w:val="24"/>
          <w:lang w:val="kk-KZ"/>
        </w:rPr>
        <w:t>К</w:t>
      </w:r>
      <w:r w:rsidR="002D61C0" w:rsidRPr="00B93DED">
        <w:rPr>
          <w:rFonts w:ascii="Times New Roman" w:hAnsi="Times New Roman" w:cs="Times New Roman"/>
          <w:b/>
          <w:sz w:val="24"/>
          <w:szCs w:val="24"/>
          <w:lang w:val="kk-KZ"/>
        </w:rPr>
        <w:t>үзгі</w:t>
      </w:r>
      <w:r w:rsidRPr="00B93DED">
        <w:rPr>
          <w:rFonts w:ascii="Times New Roman" w:hAnsi="Times New Roman" w:cs="Times New Roman"/>
          <w:b/>
          <w:sz w:val="24"/>
          <w:szCs w:val="24"/>
          <w:lang w:val="kk-KZ"/>
        </w:rPr>
        <w:t xml:space="preserve"> семестр</w:t>
      </w:r>
    </w:p>
    <w:p w:rsidR="00CF495A" w:rsidRPr="005344C5" w:rsidRDefault="00CF495A" w:rsidP="00CF495A">
      <w:pPr>
        <w:spacing w:after="0" w:line="240" w:lineRule="auto"/>
        <w:jc w:val="center"/>
        <w:rPr>
          <w:rFonts w:ascii="Times New Roman" w:eastAsia="Times New Roman" w:hAnsi="Times New Roman"/>
          <w:b/>
          <w:sz w:val="24"/>
          <w:szCs w:val="24"/>
          <w:lang w:val="kk-KZ"/>
        </w:rPr>
      </w:pPr>
      <w:r w:rsidRPr="005344C5">
        <w:rPr>
          <w:rFonts w:ascii="Times New Roman" w:eastAsia="Times New Roman" w:hAnsi="Times New Roman"/>
          <w:b/>
          <w:sz w:val="24"/>
          <w:szCs w:val="24"/>
          <w:lang w:val="kk-KZ"/>
        </w:rPr>
        <w:t>202</w:t>
      </w:r>
      <w:r w:rsidR="00D33F5D">
        <w:rPr>
          <w:rFonts w:ascii="Times New Roman" w:eastAsia="Times New Roman" w:hAnsi="Times New Roman"/>
          <w:b/>
          <w:sz w:val="24"/>
          <w:szCs w:val="24"/>
          <w:lang w:val="kk-KZ"/>
        </w:rPr>
        <w:t>3</w:t>
      </w:r>
      <w:r w:rsidRPr="005344C5">
        <w:rPr>
          <w:rFonts w:ascii="Times New Roman" w:eastAsia="Times New Roman" w:hAnsi="Times New Roman"/>
          <w:b/>
          <w:sz w:val="24"/>
          <w:szCs w:val="24"/>
          <w:lang w:val="kk-KZ"/>
        </w:rPr>
        <w:t>-202</w:t>
      </w:r>
      <w:r w:rsidR="00D33F5D">
        <w:rPr>
          <w:rFonts w:ascii="Times New Roman" w:eastAsia="Times New Roman" w:hAnsi="Times New Roman"/>
          <w:b/>
          <w:sz w:val="24"/>
          <w:szCs w:val="24"/>
          <w:lang w:val="kk-KZ"/>
        </w:rPr>
        <w:t>4</w:t>
      </w:r>
      <w:r w:rsidRPr="005344C5">
        <w:rPr>
          <w:rFonts w:ascii="Times New Roman" w:eastAsia="Times New Roman" w:hAnsi="Times New Roman"/>
          <w:b/>
          <w:sz w:val="24"/>
          <w:szCs w:val="24"/>
          <w:lang w:val="kk-KZ"/>
        </w:rPr>
        <w:t xml:space="preserve"> оқу жылы</w:t>
      </w:r>
    </w:p>
    <w:p w:rsidR="00C51F23" w:rsidRPr="00C51F23" w:rsidRDefault="00C51F23" w:rsidP="00C51F23">
      <w:pPr>
        <w:spacing w:after="0" w:line="240" w:lineRule="auto"/>
        <w:rPr>
          <w:rFonts w:ascii="Times New Roman" w:hAnsi="Times New Roman" w:cs="Times New Roman"/>
          <w:sz w:val="24"/>
          <w:szCs w:val="24"/>
          <w:lang w:val="kk-KZ"/>
        </w:rPr>
      </w:pPr>
    </w:p>
    <w:p w:rsidR="00C51F23" w:rsidRDefault="00C51F23" w:rsidP="00C51F23">
      <w:pPr>
        <w:keepNext/>
        <w:keepLines/>
        <w:spacing w:after="0" w:line="240" w:lineRule="auto"/>
        <w:jc w:val="center"/>
        <w:outlineLvl w:val="0"/>
        <w:rPr>
          <w:rFonts w:ascii="Times New Roman" w:hAnsi="Times New Roman" w:cs="Times New Roman"/>
          <w:bCs/>
          <w:caps/>
          <w:sz w:val="24"/>
          <w:szCs w:val="24"/>
          <w:lang w:val="kk-KZ"/>
        </w:rPr>
      </w:pPr>
    </w:p>
    <w:p w:rsidR="00C51F23" w:rsidRPr="00C51F23" w:rsidRDefault="00C51F23" w:rsidP="00C51F23">
      <w:pPr>
        <w:spacing w:after="0" w:line="240" w:lineRule="auto"/>
        <w:jc w:val="center"/>
        <w:rPr>
          <w:rFonts w:ascii="Times New Roman" w:hAnsi="Times New Roman" w:cs="Times New Roman"/>
          <w:b/>
          <w:sz w:val="24"/>
          <w:szCs w:val="24"/>
          <w:lang w:val="kk-KZ"/>
        </w:rPr>
      </w:pPr>
      <w:r w:rsidRPr="00C51F23">
        <w:rPr>
          <w:rFonts w:ascii="Times New Roman" w:hAnsi="Times New Roman" w:cs="Times New Roman"/>
          <w:b/>
          <w:bCs/>
          <w:caps/>
          <w:sz w:val="24"/>
          <w:szCs w:val="24"/>
          <w:lang w:val="kk-KZ"/>
        </w:rPr>
        <w:t>О</w:t>
      </w:r>
      <w:r w:rsidRPr="00C51F23">
        <w:rPr>
          <w:rFonts w:ascii="Times New Roman" w:hAnsi="Times New Roman" w:cs="Times New Roman"/>
          <w:b/>
          <w:bCs/>
          <w:sz w:val="24"/>
          <w:szCs w:val="24"/>
          <w:lang w:val="kk-KZ"/>
        </w:rPr>
        <w:t>қытушы</w:t>
      </w:r>
      <w:r w:rsidRPr="00C51F23">
        <w:rPr>
          <w:rFonts w:ascii="Times New Roman" w:hAnsi="Times New Roman" w:cs="Times New Roman"/>
          <w:b/>
          <w:bCs/>
          <w:caps/>
          <w:sz w:val="24"/>
          <w:szCs w:val="24"/>
          <w:lang w:val="kk-KZ"/>
        </w:rPr>
        <w:t xml:space="preserve">: </w:t>
      </w:r>
      <w:r w:rsidR="0073183E">
        <w:rPr>
          <w:rFonts w:ascii="Times New Roman" w:hAnsi="Times New Roman" w:cs="Times New Roman"/>
          <w:b/>
          <w:bCs/>
          <w:sz w:val="24"/>
          <w:szCs w:val="24"/>
          <w:lang w:val="kk-KZ"/>
        </w:rPr>
        <w:t>профессор м.а.</w:t>
      </w:r>
      <w:r w:rsidR="008C1407">
        <w:rPr>
          <w:rFonts w:ascii="Times New Roman" w:hAnsi="Times New Roman" w:cs="Times New Roman"/>
          <w:b/>
          <w:bCs/>
          <w:sz w:val="24"/>
          <w:szCs w:val="24"/>
          <w:lang w:val="kk-KZ"/>
        </w:rPr>
        <w:t xml:space="preserve"> Тоқсанбаева Н.Қ</w:t>
      </w:r>
      <w:r w:rsidR="0073183E">
        <w:rPr>
          <w:rFonts w:ascii="Times New Roman" w:hAnsi="Times New Roman" w:cs="Times New Roman"/>
          <w:b/>
          <w:bCs/>
          <w:sz w:val="24"/>
          <w:szCs w:val="24"/>
          <w:lang w:val="kk-KZ"/>
        </w:rPr>
        <w:t>.</w:t>
      </w:r>
    </w:p>
    <w:p w:rsidR="00C51F23" w:rsidRPr="0073183E" w:rsidRDefault="00C51F23" w:rsidP="00C51F23">
      <w:pPr>
        <w:spacing w:after="0" w:line="240" w:lineRule="auto"/>
        <w:jc w:val="center"/>
        <w:rPr>
          <w:rFonts w:ascii="Times New Roman" w:hAnsi="Times New Roman" w:cs="Times New Roman"/>
          <w:sz w:val="24"/>
          <w:szCs w:val="24"/>
          <w:lang w:val="kk-KZ"/>
        </w:rPr>
      </w:pPr>
    </w:p>
    <w:p w:rsidR="00C51F23" w:rsidRPr="0073183E" w:rsidRDefault="00C51F23" w:rsidP="00C51F23">
      <w:pPr>
        <w:spacing w:after="0" w:line="240" w:lineRule="auto"/>
        <w:jc w:val="center"/>
        <w:rPr>
          <w:rFonts w:ascii="Times New Roman" w:hAnsi="Times New Roman" w:cs="Times New Roman"/>
          <w:sz w:val="24"/>
          <w:szCs w:val="24"/>
          <w:lang w:val="kk-KZ"/>
        </w:rPr>
      </w:pPr>
    </w:p>
    <w:p w:rsidR="00C51F23" w:rsidRPr="0073183E" w:rsidRDefault="00C51F23" w:rsidP="00C51F23">
      <w:pPr>
        <w:spacing w:after="0" w:line="240" w:lineRule="auto"/>
        <w:jc w:val="center"/>
        <w:rPr>
          <w:rFonts w:ascii="Times New Roman" w:hAnsi="Times New Roman" w:cs="Times New Roman"/>
          <w:sz w:val="24"/>
          <w:szCs w:val="24"/>
          <w:lang w:val="kk-KZ"/>
        </w:rPr>
      </w:pPr>
    </w:p>
    <w:p w:rsidR="00C51F23" w:rsidRPr="0073183E" w:rsidRDefault="00C51F23" w:rsidP="00C51F23">
      <w:pPr>
        <w:spacing w:after="0" w:line="240" w:lineRule="auto"/>
        <w:jc w:val="center"/>
        <w:rPr>
          <w:rFonts w:ascii="Times New Roman" w:hAnsi="Times New Roman" w:cs="Times New Roman"/>
          <w:sz w:val="24"/>
          <w:szCs w:val="24"/>
          <w:lang w:val="kk-KZ"/>
        </w:rPr>
      </w:pPr>
    </w:p>
    <w:p w:rsidR="00C51F23" w:rsidRDefault="00C51F23" w:rsidP="00C51F23">
      <w:pPr>
        <w:pBdr>
          <w:bottom w:val="single" w:sz="8" w:space="4" w:color="4472C4"/>
        </w:pBdr>
        <w:spacing w:after="0" w:line="240" w:lineRule="auto"/>
        <w:contextualSpacing/>
        <w:jc w:val="center"/>
        <w:rPr>
          <w:rFonts w:ascii="Times New Roman" w:hAnsi="Times New Roman" w:cs="Times New Roman"/>
          <w:b/>
          <w:sz w:val="24"/>
          <w:szCs w:val="24"/>
          <w:lang w:val="kk-KZ"/>
        </w:rPr>
      </w:pPr>
      <w:r w:rsidRPr="00C51F23">
        <w:rPr>
          <w:rFonts w:ascii="Times New Roman" w:hAnsi="Times New Roman" w:cs="Times New Roman"/>
          <w:b/>
          <w:sz w:val="24"/>
          <w:szCs w:val="24"/>
          <w:lang w:val="kk-KZ"/>
        </w:rPr>
        <w:t>Алматы, 202</w:t>
      </w:r>
      <w:r w:rsidR="00D33F5D">
        <w:rPr>
          <w:rFonts w:ascii="Times New Roman" w:hAnsi="Times New Roman" w:cs="Times New Roman"/>
          <w:b/>
          <w:sz w:val="24"/>
          <w:szCs w:val="24"/>
          <w:lang w:val="kk-KZ"/>
        </w:rPr>
        <w:t>3</w:t>
      </w:r>
    </w:p>
    <w:p w:rsidR="0057387D" w:rsidRDefault="0057387D" w:rsidP="00502CD5">
      <w:pPr>
        <w:pBdr>
          <w:bottom w:val="single" w:sz="8" w:space="5" w:color="4472C4"/>
        </w:pBdr>
        <w:spacing w:after="0" w:line="240" w:lineRule="auto"/>
        <w:contextualSpacing/>
        <w:jc w:val="center"/>
        <w:rPr>
          <w:rFonts w:ascii="Times New Roman" w:hAnsi="Times New Roman" w:cs="Times New Roman"/>
          <w:b/>
          <w:sz w:val="24"/>
          <w:szCs w:val="24"/>
          <w:lang w:val="kk-KZ"/>
        </w:rPr>
      </w:pPr>
    </w:p>
    <w:p w:rsidR="0057387D" w:rsidRDefault="0057387D" w:rsidP="0057387D">
      <w:pPr>
        <w:pStyle w:val="a8"/>
        <w:spacing w:after="0" w:line="240" w:lineRule="auto"/>
        <w:ind w:left="0"/>
        <w:jc w:val="both"/>
        <w:rPr>
          <w:rFonts w:ascii="Times New Roman" w:hAnsi="Times New Roman" w:cs="Times New Roman"/>
          <w:sz w:val="24"/>
          <w:szCs w:val="24"/>
          <w:lang w:val="kk-KZ"/>
        </w:rPr>
      </w:pPr>
    </w:p>
    <w:p w:rsidR="00B93DED" w:rsidRDefault="00B93DED" w:rsidP="0057387D">
      <w:pPr>
        <w:pStyle w:val="a8"/>
        <w:spacing w:after="0" w:line="240" w:lineRule="auto"/>
        <w:ind w:left="0"/>
        <w:jc w:val="both"/>
        <w:rPr>
          <w:rFonts w:ascii="Times New Roman" w:hAnsi="Times New Roman" w:cs="Times New Roman"/>
          <w:sz w:val="24"/>
          <w:szCs w:val="24"/>
          <w:lang w:val="kk-KZ"/>
        </w:rPr>
      </w:pPr>
    </w:p>
    <w:p w:rsidR="00B93DED" w:rsidRDefault="00B93DED" w:rsidP="0057387D">
      <w:pPr>
        <w:pStyle w:val="a8"/>
        <w:spacing w:after="0" w:line="240" w:lineRule="auto"/>
        <w:ind w:left="0"/>
        <w:jc w:val="both"/>
        <w:rPr>
          <w:rFonts w:ascii="Times New Roman" w:hAnsi="Times New Roman" w:cs="Times New Roman"/>
          <w:sz w:val="24"/>
          <w:szCs w:val="24"/>
          <w:lang w:val="kk-KZ"/>
        </w:rPr>
      </w:pPr>
    </w:p>
    <w:p w:rsidR="0062533C" w:rsidRDefault="0062533C" w:rsidP="0057387D">
      <w:pPr>
        <w:pStyle w:val="a8"/>
        <w:spacing w:after="0" w:line="240" w:lineRule="auto"/>
        <w:ind w:left="0"/>
        <w:jc w:val="both"/>
        <w:rPr>
          <w:rFonts w:ascii="Times New Roman" w:hAnsi="Times New Roman" w:cs="Times New Roman"/>
          <w:sz w:val="24"/>
          <w:szCs w:val="24"/>
          <w:lang w:val="kk-KZ"/>
        </w:rPr>
      </w:pPr>
    </w:p>
    <w:p w:rsidR="0062533C" w:rsidRDefault="0062533C" w:rsidP="0057387D">
      <w:pPr>
        <w:pStyle w:val="a8"/>
        <w:spacing w:after="0" w:line="240" w:lineRule="auto"/>
        <w:ind w:left="0"/>
        <w:jc w:val="both"/>
        <w:rPr>
          <w:rFonts w:ascii="Times New Roman" w:hAnsi="Times New Roman" w:cs="Times New Roman"/>
          <w:sz w:val="24"/>
          <w:szCs w:val="24"/>
          <w:lang w:val="kk-KZ"/>
        </w:rPr>
      </w:pPr>
    </w:p>
    <w:p w:rsidR="0097211A" w:rsidRDefault="0097211A" w:rsidP="0057387D">
      <w:pPr>
        <w:pStyle w:val="a8"/>
        <w:spacing w:after="0" w:line="240" w:lineRule="auto"/>
        <w:ind w:left="0"/>
        <w:jc w:val="both"/>
        <w:rPr>
          <w:rFonts w:ascii="Times New Roman" w:hAnsi="Times New Roman" w:cs="Times New Roman"/>
          <w:sz w:val="24"/>
          <w:szCs w:val="24"/>
          <w:lang w:val="kk-KZ"/>
        </w:rPr>
      </w:pPr>
    </w:p>
    <w:p w:rsidR="0097211A" w:rsidRDefault="0097211A" w:rsidP="0057387D">
      <w:pPr>
        <w:pStyle w:val="a8"/>
        <w:spacing w:after="0" w:line="240" w:lineRule="auto"/>
        <w:ind w:left="0"/>
        <w:jc w:val="both"/>
        <w:rPr>
          <w:rFonts w:ascii="Times New Roman" w:hAnsi="Times New Roman" w:cs="Times New Roman"/>
          <w:sz w:val="24"/>
          <w:szCs w:val="24"/>
          <w:lang w:val="kk-KZ"/>
        </w:rPr>
      </w:pPr>
    </w:p>
    <w:p w:rsidR="0062533C" w:rsidRDefault="0062533C" w:rsidP="0057387D">
      <w:pPr>
        <w:pStyle w:val="a8"/>
        <w:spacing w:after="0" w:line="240" w:lineRule="auto"/>
        <w:ind w:left="0"/>
        <w:jc w:val="both"/>
        <w:rPr>
          <w:rFonts w:ascii="Times New Roman" w:hAnsi="Times New Roman" w:cs="Times New Roman"/>
          <w:sz w:val="24"/>
          <w:szCs w:val="24"/>
          <w:lang w:val="kk-KZ"/>
        </w:rPr>
      </w:pPr>
    </w:p>
    <w:p w:rsidR="0057387D" w:rsidRDefault="0057387D" w:rsidP="0057387D">
      <w:pPr>
        <w:pStyle w:val="a8"/>
        <w:spacing w:after="0" w:line="240" w:lineRule="auto"/>
        <w:ind w:left="0"/>
        <w:jc w:val="both"/>
        <w:rPr>
          <w:rFonts w:ascii="Times New Roman" w:hAnsi="Times New Roman" w:cs="Times New Roman"/>
          <w:sz w:val="24"/>
          <w:szCs w:val="24"/>
          <w:lang w:val="kk-KZ"/>
        </w:rPr>
      </w:pPr>
    </w:p>
    <w:p w:rsidR="002D7DC1" w:rsidRPr="004D6FD6" w:rsidRDefault="002D7DC1" w:rsidP="002D7DC1">
      <w:pPr>
        <w:spacing w:after="0" w:line="240" w:lineRule="auto"/>
        <w:jc w:val="center"/>
        <w:rPr>
          <w:rFonts w:ascii="Times New Roman" w:hAnsi="Times New Roman"/>
          <w:b/>
          <w:lang w:val="kk-KZ"/>
        </w:rPr>
      </w:pPr>
      <w:r w:rsidRPr="004D6FD6">
        <w:rPr>
          <w:rFonts w:ascii="Times New Roman" w:hAnsi="Times New Roman"/>
          <w:b/>
          <w:lang w:val="kk-KZ" w:eastAsia="en-US"/>
        </w:rPr>
        <w:t>«</w:t>
      </w:r>
      <w:r>
        <w:rPr>
          <w:rFonts w:ascii="Times New Roman" w:hAnsi="Times New Roman"/>
          <w:b/>
          <w:lang w:val="kk-KZ" w:eastAsia="en-US"/>
        </w:rPr>
        <w:t>Басқару психологиясы</w:t>
      </w:r>
      <w:r w:rsidRPr="004D6FD6">
        <w:rPr>
          <w:rFonts w:ascii="Times New Roman" w:hAnsi="Times New Roman"/>
          <w:b/>
          <w:lang w:val="kk-KZ"/>
        </w:rPr>
        <w:t>»</w:t>
      </w:r>
    </w:p>
    <w:p w:rsidR="0057387D" w:rsidRPr="007C20FE" w:rsidRDefault="0057387D" w:rsidP="0057387D">
      <w:pPr>
        <w:pStyle w:val="a8"/>
        <w:spacing w:after="0" w:line="240" w:lineRule="auto"/>
        <w:ind w:left="0"/>
        <w:jc w:val="both"/>
        <w:rPr>
          <w:rFonts w:ascii="Times New Roman" w:hAnsi="Times New Roman" w:cs="Times New Roman"/>
          <w:sz w:val="24"/>
          <w:szCs w:val="24"/>
          <w:lang w:val="kk-KZ"/>
        </w:rPr>
      </w:pPr>
      <w:r w:rsidRPr="00502CD5">
        <w:rPr>
          <w:rFonts w:ascii="Times New Roman" w:hAnsi="Times New Roman" w:cs="Times New Roman"/>
          <w:sz w:val="24"/>
          <w:szCs w:val="24"/>
          <w:lang w:val="kk-KZ"/>
        </w:rPr>
        <w:t>пәні</w:t>
      </w:r>
      <w:r>
        <w:rPr>
          <w:rFonts w:ascii="Times New Roman" w:hAnsi="Times New Roman" w:cs="Times New Roman"/>
          <w:sz w:val="24"/>
          <w:szCs w:val="24"/>
          <w:lang w:val="kk-KZ"/>
        </w:rPr>
        <w:t xml:space="preserve"> бойынша</w:t>
      </w:r>
      <w:r w:rsidR="008C1407">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қорытынды емтихан бағдарламасын жалпы және қолданбалы психология кафедрасының </w:t>
      </w:r>
      <w:r w:rsidRPr="007C20FE">
        <w:rPr>
          <w:rFonts w:ascii="Times New Roman" w:hAnsi="Times New Roman" w:cs="Times New Roman"/>
          <w:sz w:val="24"/>
          <w:szCs w:val="24"/>
          <w:lang w:val="kk-KZ"/>
        </w:rPr>
        <w:t xml:space="preserve"> профессор м.а.</w:t>
      </w:r>
      <w:r>
        <w:rPr>
          <w:rFonts w:ascii="Times New Roman" w:hAnsi="Times New Roman" w:cs="Times New Roman"/>
          <w:sz w:val="24"/>
          <w:szCs w:val="24"/>
          <w:lang w:val="kk-KZ"/>
        </w:rPr>
        <w:t xml:space="preserve">, </w:t>
      </w:r>
      <w:r w:rsidRPr="007C20FE">
        <w:rPr>
          <w:rFonts w:ascii="Times New Roman" w:hAnsi="Times New Roman" w:cs="Times New Roman"/>
          <w:sz w:val="24"/>
          <w:szCs w:val="24"/>
          <w:lang w:val="kk-KZ"/>
        </w:rPr>
        <w:t>п</w:t>
      </w:r>
      <w:r w:rsidR="008C1407">
        <w:rPr>
          <w:rFonts w:ascii="Times New Roman" w:hAnsi="Times New Roman" w:cs="Times New Roman"/>
          <w:sz w:val="24"/>
          <w:szCs w:val="24"/>
          <w:lang w:val="kk-KZ"/>
        </w:rPr>
        <w:t>сихология ғылымдарының докторы Тоқсанбаева Н.Қ.</w:t>
      </w:r>
      <w:r w:rsidRPr="007C20FE">
        <w:rPr>
          <w:rFonts w:ascii="Times New Roman" w:hAnsi="Times New Roman" w:cs="Times New Roman"/>
          <w:sz w:val="24"/>
          <w:szCs w:val="24"/>
          <w:lang w:val="kk-KZ"/>
        </w:rPr>
        <w:t xml:space="preserve"> дайындаған  </w:t>
      </w:r>
    </w:p>
    <w:p w:rsidR="0057387D" w:rsidRPr="007C20FE" w:rsidRDefault="0057387D" w:rsidP="0057387D">
      <w:pPr>
        <w:pStyle w:val="a8"/>
        <w:spacing w:after="0" w:line="240" w:lineRule="auto"/>
        <w:ind w:left="0"/>
        <w:jc w:val="both"/>
        <w:rPr>
          <w:rFonts w:ascii="Times New Roman" w:hAnsi="Times New Roman" w:cs="Times New Roman"/>
          <w:sz w:val="24"/>
          <w:szCs w:val="24"/>
          <w:lang w:val="kk-KZ"/>
        </w:rPr>
      </w:pPr>
    </w:p>
    <w:p w:rsidR="0057387D" w:rsidRPr="007C20FE" w:rsidRDefault="0057387D" w:rsidP="0057387D">
      <w:pPr>
        <w:jc w:val="both"/>
        <w:rPr>
          <w:rFonts w:ascii="Times New Roman" w:hAnsi="Times New Roman" w:cs="Times New Roman"/>
          <w:sz w:val="24"/>
          <w:szCs w:val="24"/>
          <w:lang w:val="kk-KZ"/>
        </w:rPr>
      </w:pPr>
    </w:p>
    <w:p w:rsidR="0057387D" w:rsidRDefault="0057387D" w:rsidP="0057387D">
      <w:pPr>
        <w:jc w:val="both"/>
        <w:rPr>
          <w:rFonts w:ascii="Times New Roman" w:hAnsi="Times New Roman" w:cs="Times New Roman"/>
          <w:sz w:val="24"/>
          <w:szCs w:val="24"/>
          <w:lang w:val="kk-KZ"/>
        </w:rPr>
      </w:pPr>
    </w:p>
    <w:p w:rsidR="0057387D" w:rsidRPr="007C20FE" w:rsidRDefault="0057387D" w:rsidP="0057387D">
      <w:pPr>
        <w:pStyle w:val="a8"/>
        <w:ind w:left="0"/>
        <w:rPr>
          <w:rFonts w:ascii="Times New Roman" w:hAnsi="Times New Roman" w:cs="Times New Roman"/>
          <w:sz w:val="24"/>
          <w:szCs w:val="24"/>
          <w:lang w:val="kk-KZ"/>
        </w:rPr>
      </w:pPr>
      <w:r w:rsidRPr="007C20FE">
        <w:rPr>
          <w:rFonts w:ascii="Times New Roman" w:hAnsi="Times New Roman" w:cs="Times New Roman"/>
          <w:sz w:val="24"/>
          <w:szCs w:val="24"/>
          <w:lang w:val="kk-KZ"/>
        </w:rPr>
        <w:t xml:space="preserve">Жалпы және қолданбалы психологиякафедрасының  мәжілісінде қаралып ұсынылды. </w:t>
      </w:r>
    </w:p>
    <w:p w:rsidR="0057387D" w:rsidRPr="007C20FE" w:rsidRDefault="0057387D" w:rsidP="0057387D">
      <w:pPr>
        <w:jc w:val="both"/>
        <w:rPr>
          <w:rFonts w:ascii="Times New Roman" w:hAnsi="Times New Roman" w:cs="Times New Roman"/>
          <w:sz w:val="24"/>
          <w:szCs w:val="24"/>
          <w:lang w:val="kk-KZ"/>
        </w:rPr>
      </w:pPr>
      <w:r w:rsidRPr="007C20FE">
        <w:rPr>
          <w:rFonts w:ascii="Times New Roman" w:hAnsi="Times New Roman" w:cs="Times New Roman"/>
          <w:sz w:val="24"/>
          <w:szCs w:val="24"/>
          <w:lang w:val="kk-KZ"/>
        </w:rPr>
        <w:t>«</w:t>
      </w:r>
      <w:r w:rsidR="00635768">
        <w:rPr>
          <w:rFonts w:ascii="Times New Roman" w:hAnsi="Times New Roman" w:cs="Times New Roman"/>
          <w:sz w:val="24"/>
          <w:szCs w:val="24"/>
          <w:u w:val="single"/>
          <w:lang w:val="kk-KZ"/>
        </w:rPr>
        <w:t>0</w:t>
      </w:r>
      <w:r w:rsidR="0062533C">
        <w:rPr>
          <w:rFonts w:ascii="Times New Roman" w:hAnsi="Times New Roman" w:cs="Times New Roman"/>
          <w:sz w:val="24"/>
          <w:szCs w:val="24"/>
          <w:u w:val="single"/>
          <w:lang w:val="kk-KZ"/>
        </w:rPr>
        <w:t>1</w:t>
      </w:r>
      <w:r w:rsidR="002D61C0" w:rsidRPr="002D61C0">
        <w:rPr>
          <w:rFonts w:ascii="Times New Roman" w:hAnsi="Times New Roman" w:cs="Times New Roman"/>
          <w:sz w:val="24"/>
          <w:szCs w:val="24"/>
          <w:u w:val="single"/>
          <w:lang w:val="kk-KZ"/>
        </w:rPr>
        <w:t xml:space="preserve"> </w:t>
      </w:r>
      <w:r w:rsidR="0062533C">
        <w:rPr>
          <w:rFonts w:ascii="Times New Roman" w:hAnsi="Times New Roman" w:cs="Times New Roman"/>
          <w:sz w:val="24"/>
          <w:szCs w:val="24"/>
          <w:u w:val="single"/>
          <w:lang w:val="kk-KZ"/>
        </w:rPr>
        <w:t xml:space="preserve"> 09.</w:t>
      </w:r>
      <w:r w:rsidRPr="007C20FE">
        <w:rPr>
          <w:rFonts w:ascii="Times New Roman" w:hAnsi="Times New Roman" w:cs="Times New Roman"/>
          <w:sz w:val="24"/>
          <w:szCs w:val="24"/>
          <w:lang w:val="kk-KZ"/>
        </w:rPr>
        <w:t>», 20</w:t>
      </w:r>
      <w:r>
        <w:rPr>
          <w:rFonts w:ascii="Times New Roman" w:hAnsi="Times New Roman" w:cs="Times New Roman"/>
          <w:sz w:val="24"/>
          <w:szCs w:val="24"/>
          <w:lang w:val="kk-KZ"/>
        </w:rPr>
        <w:t>2</w:t>
      </w:r>
      <w:r w:rsidR="0062533C">
        <w:rPr>
          <w:rFonts w:ascii="Times New Roman" w:hAnsi="Times New Roman" w:cs="Times New Roman"/>
          <w:sz w:val="24"/>
          <w:szCs w:val="24"/>
          <w:lang w:val="kk-KZ"/>
        </w:rPr>
        <w:t>3</w:t>
      </w:r>
      <w:r w:rsidRPr="007C20FE">
        <w:rPr>
          <w:rFonts w:ascii="Times New Roman" w:hAnsi="Times New Roman" w:cs="Times New Roman"/>
          <w:sz w:val="24"/>
          <w:szCs w:val="24"/>
          <w:lang w:val="kk-KZ"/>
        </w:rPr>
        <w:t xml:space="preserve"> ж., хаттама №  </w:t>
      </w:r>
      <w:r w:rsidR="0062533C">
        <w:rPr>
          <w:rFonts w:ascii="Times New Roman" w:hAnsi="Times New Roman" w:cs="Times New Roman"/>
          <w:sz w:val="24"/>
          <w:szCs w:val="24"/>
          <w:lang w:val="kk-KZ"/>
        </w:rPr>
        <w:t>1</w:t>
      </w:r>
    </w:p>
    <w:p w:rsidR="0057387D" w:rsidRPr="007C20FE" w:rsidRDefault="0057387D" w:rsidP="0057387D">
      <w:pPr>
        <w:jc w:val="both"/>
        <w:rPr>
          <w:rFonts w:ascii="Times New Roman" w:hAnsi="Times New Roman" w:cs="Times New Roman"/>
          <w:sz w:val="24"/>
          <w:szCs w:val="24"/>
          <w:lang w:val="kk-KZ"/>
        </w:rPr>
      </w:pPr>
      <w:r w:rsidRPr="007C20FE">
        <w:rPr>
          <w:rFonts w:ascii="Times New Roman" w:hAnsi="Times New Roman" w:cs="Times New Roman"/>
          <w:sz w:val="24"/>
          <w:szCs w:val="24"/>
          <w:lang w:val="kk-KZ"/>
        </w:rPr>
        <w:t>Кафедра меңгерушісі _____</w:t>
      </w:r>
      <w:r w:rsidRPr="007C20FE">
        <w:rPr>
          <w:rFonts w:ascii="Times New Roman" w:hAnsi="Times New Roman" w:cs="Times New Roman"/>
          <w:sz w:val="24"/>
          <w:szCs w:val="24"/>
          <w:u w:val="single"/>
          <w:lang w:val="kk-KZ"/>
        </w:rPr>
        <w:tab/>
      </w:r>
      <w:r w:rsidRPr="007C20FE">
        <w:rPr>
          <w:rFonts w:ascii="Times New Roman" w:hAnsi="Times New Roman" w:cs="Times New Roman"/>
          <w:sz w:val="24"/>
          <w:szCs w:val="24"/>
          <w:lang w:val="kk-KZ"/>
        </w:rPr>
        <w:t xml:space="preserve">____ </w:t>
      </w:r>
      <w:r w:rsidR="00D33F5D">
        <w:rPr>
          <w:rFonts w:ascii="Times New Roman" w:hAnsi="Times New Roman" w:cs="Times New Roman"/>
          <w:sz w:val="24"/>
          <w:szCs w:val="24"/>
          <w:lang w:val="kk-KZ"/>
        </w:rPr>
        <w:t xml:space="preserve"> А.К.Мынбаева</w:t>
      </w:r>
      <w:r w:rsidRPr="007C20FE">
        <w:rPr>
          <w:rFonts w:ascii="Times New Roman" w:hAnsi="Times New Roman" w:cs="Times New Roman"/>
          <w:sz w:val="24"/>
          <w:szCs w:val="24"/>
          <w:lang w:val="kk-KZ"/>
        </w:rPr>
        <w:t xml:space="preserve">    </w:t>
      </w:r>
    </w:p>
    <w:p w:rsidR="0057387D" w:rsidRPr="007C20FE" w:rsidRDefault="0057387D" w:rsidP="0057387D">
      <w:pPr>
        <w:jc w:val="both"/>
        <w:rPr>
          <w:rFonts w:ascii="Times New Roman" w:hAnsi="Times New Roman" w:cs="Times New Roman"/>
          <w:sz w:val="24"/>
          <w:szCs w:val="24"/>
          <w:lang w:val="kk-KZ"/>
        </w:rPr>
      </w:pPr>
    </w:p>
    <w:p w:rsidR="0057387D" w:rsidRPr="007C20FE" w:rsidRDefault="0057387D" w:rsidP="0057387D">
      <w:pPr>
        <w:jc w:val="both"/>
        <w:rPr>
          <w:rFonts w:ascii="Times New Roman" w:hAnsi="Times New Roman" w:cs="Times New Roman"/>
          <w:sz w:val="24"/>
          <w:szCs w:val="24"/>
          <w:lang w:val="kk-KZ"/>
        </w:rPr>
      </w:pPr>
    </w:p>
    <w:p w:rsidR="0057387D" w:rsidRPr="007C20FE" w:rsidRDefault="0057387D" w:rsidP="0057387D">
      <w:pPr>
        <w:jc w:val="center"/>
        <w:rPr>
          <w:rFonts w:ascii="Times New Roman" w:hAnsi="Times New Roman" w:cs="Times New Roman"/>
          <w:sz w:val="24"/>
          <w:szCs w:val="24"/>
          <w:lang w:val="kk-KZ"/>
        </w:rPr>
      </w:pPr>
    </w:p>
    <w:p w:rsidR="0057387D" w:rsidRPr="007C20FE" w:rsidRDefault="0057387D" w:rsidP="0057387D">
      <w:pPr>
        <w:rPr>
          <w:rFonts w:ascii="Times New Roman" w:hAnsi="Times New Roman" w:cs="Times New Roman"/>
          <w:b/>
          <w:sz w:val="24"/>
          <w:szCs w:val="24"/>
          <w:lang w:val="kk-KZ"/>
        </w:rPr>
      </w:pPr>
      <w:r w:rsidRPr="007C20FE">
        <w:rPr>
          <w:rFonts w:ascii="Times New Roman" w:hAnsi="Times New Roman" w:cs="Times New Roman"/>
          <w:sz w:val="24"/>
          <w:szCs w:val="24"/>
          <w:lang w:val="kk-KZ"/>
        </w:rPr>
        <w:t xml:space="preserve">Факультеттің әдістемелік </w:t>
      </w:r>
      <w:r>
        <w:rPr>
          <w:rFonts w:ascii="Times New Roman" w:hAnsi="Times New Roman" w:cs="Times New Roman"/>
          <w:sz w:val="24"/>
          <w:szCs w:val="24"/>
          <w:lang w:val="kk-KZ"/>
        </w:rPr>
        <w:t>К</w:t>
      </w:r>
      <w:r w:rsidRPr="007C20FE">
        <w:rPr>
          <w:rFonts w:ascii="Times New Roman" w:hAnsi="Times New Roman" w:cs="Times New Roman"/>
          <w:sz w:val="24"/>
          <w:szCs w:val="24"/>
          <w:lang w:val="kk-KZ"/>
        </w:rPr>
        <w:t>еңесінде  ұсынылды.</w:t>
      </w:r>
    </w:p>
    <w:p w:rsidR="0057387D" w:rsidRPr="007C20FE" w:rsidRDefault="0057387D" w:rsidP="0057387D">
      <w:pPr>
        <w:rPr>
          <w:rFonts w:ascii="Times New Roman" w:hAnsi="Times New Roman" w:cs="Times New Roman"/>
          <w:sz w:val="24"/>
          <w:szCs w:val="24"/>
          <w:u w:val="single"/>
          <w:lang w:val="kk-KZ"/>
        </w:rPr>
      </w:pPr>
      <w:r w:rsidRPr="007C20FE">
        <w:rPr>
          <w:rFonts w:ascii="Times New Roman" w:hAnsi="Times New Roman" w:cs="Times New Roman"/>
          <w:sz w:val="24"/>
          <w:szCs w:val="24"/>
          <w:lang w:val="kk-KZ"/>
        </w:rPr>
        <w:t>«</w:t>
      </w:r>
      <w:r w:rsidR="0062533C">
        <w:rPr>
          <w:rFonts w:ascii="Times New Roman" w:hAnsi="Times New Roman" w:cs="Times New Roman"/>
          <w:sz w:val="24"/>
          <w:szCs w:val="24"/>
          <w:u w:val="single"/>
          <w:lang w:val="kk-KZ"/>
        </w:rPr>
        <w:t>05.09</w:t>
      </w:r>
      <w:r w:rsidRPr="007C20FE">
        <w:rPr>
          <w:rFonts w:ascii="Times New Roman" w:hAnsi="Times New Roman" w:cs="Times New Roman"/>
          <w:sz w:val="24"/>
          <w:szCs w:val="24"/>
          <w:lang w:val="kk-KZ"/>
        </w:rPr>
        <w:t>» , 20</w:t>
      </w:r>
      <w:r>
        <w:rPr>
          <w:rFonts w:ascii="Times New Roman" w:hAnsi="Times New Roman" w:cs="Times New Roman"/>
          <w:sz w:val="24"/>
          <w:szCs w:val="24"/>
          <w:lang w:val="kk-KZ"/>
        </w:rPr>
        <w:t>2</w:t>
      </w:r>
      <w:r w:rsidR="0062533C">
        <w:rPr>
          <w:rFonts w:ascii="Times New Roman" w:hAnsi="Times New Roman" w:cs="Times New Roman"/>
          <w:sz w:val="24"/>
          <w:szCs w:val="24"/>
          <w:lang w:val="kk-KZ"/>
        </w:rPr>
        <w:t>3</w:t>
      </w:r>
      <w:r w:rsidRPr="007C20FE">
        <w:rPr>
          <w:rFonts w:ascii="Times New Roman" w:hAnsi="Times New Roman" w:cs="Times New Roman"/>
          <w:sz w:val="24"/>
          <w:szCs w:val="24"/>
          <w:lang w:val="kk-KZ"/>
        </w:rPr>
        <w:t xml:space="preserve"> ж.,  хаттама №</w:t>
      </w:r>
      <w:r w:rsidR="002D61C0">
        <w:rPr>
          <w:rFonts w:ascii="Times New Roman" w:hAnsi="Times New Roman" w:cs="Times New Roman"/>
          <w:sz w:val="24"/>
          <w:szCs w:val="24"/>
          <w:lang w:val="kk-KZ"/>
        </w:rPr>
        <w:t xml:space="preserve"> 1</w:t>
      </w:r>
    </w:p>
    <w:p w:rsidR="0057387D" w:rsidRPr="007C20FE" w:rsidRDefault="00AE6831" w:rsidP="0057387D">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57387D" w:rsidRPr="00FB231D" w:rsidRDefault="0057387D" w:rsidP="0057387D">
      <w:pPr>
        <w:rPr>
          <w:lang w:val="kk-KZ"/>
        </w:rPr>
      </w:pPr>
    </w:p>
    <w:p w:rsidR="0057387D" w:rsidRPr="00FB231D" w:rsidRDefault="0057387D" w:rsidP="0057387D">
      <w:pPr>
        <w:rPr>
          <w:lang w:val="kk-KZ"/>
        </w:rPr>
      </w:pPr>
    </w:p>
    <w:p w:rsidR="0057387D" w:rsidRDefault="0057387D" w:rsidP="0057387D">
      <w:pPr>
        <w:rPr>
          <w:lang w:val="kk-KZ"/>
        </w:rPr>
      </w:pPr>
    </w:p>
    <w:p w:rsidR="00B93DED" w:rsidRDefault="00B93DED" w:rsidP="0057387D">
      <w:pPr>
        <w:rPr>
          <w:lang w:val="kk-KZ"/>
        </w:rPr>
      </w:pPr>
    </w:p>
    <w:p w:rsidR="00B93DED" w:rsidRDefault="00B93DED" w:rsidP="0057387D">
      <w:pPr>
        <w:rPr>
          <w:lang w:val="kk-KZ"/>
        </w:rPr>
      </w:pPr>
    </w:p>
    <w:p w:rsidR="00B93DED" w:rsidRDefault="00B93DED" w:rsidP="0057387D">
      <w:pPr>
        <w:rPr>
          <w:lang w:val="kk-KZ"/>
        </w:rPr>
      </w:pPr>
    </w:p>
    <w:p w:rsidR="00B93DED" w:rsidRDefault="00B93DED" w:rsidP="0057387D">
      <w:pPr>
        <w:rPr>
          <w:lang w:val="kk-KZ"/>
        </w:rPr>
      </w:pPr>
    </w:p>
    <w:p w:rsidR="00B93DED" w:rsidRDefault="00B93DED" w:rsidP="0057387D">
      <w:pPr>
        <w:rPr>
          <w:lang w:val="kk-KZ"/>
        </w:rPr>
      </w:pPr>
    </w:p>
    <w:p w:rsidR="00B93DED" w:rsidRDefault="00B93DED" w:rsidP="0057387D">
      <w:pPr>
        <w:rPr>
          <w:lang w:val="kk-KZ"/>
        </w:rPr>
      </w:pPr>
    </w:p>
    <w:p w:rsidR="00B93DED" w:rsidRDefault="00B93DED" w:rsidP="0057387D">
      <w:pPr>
        <w:rPr>
          <w:lang w:val="kk-KZ"/>
        </w:rPr>
      </w:pPr>
    </w:p>
    <w:p w:rsidR="00B93DED" w:rsidRDefault="00B93DED" w:rsidP="0057387D">
      <w:pPr>
        <w:rPr>
          <w:lang w:val="kk-KZ"/>
        </w:rPr>
      </w:pPr>
    </w:p>
    <w:p w:rsidR="0062533C" w:rsidRDefault="0062533C" w:rsidP="0057387D">
      <w:pPr>
        <w:rPr>
          <w:lang w:val="kk-KZ"/>
        </w:rPr>
      </w:pPr>
    </w:p>
    <w:p w:rsidR="0097211A" w:rsidRDefault="0097211A" w:rsidP="0057387D">
      <w:pPr>
        <w:rPr>
          <w:lang w:val="kk-KZ"/>
        </w:rPr>
      </w:pPr>
    </w:p>
    <w:p w:rsidR="0062533C" w:rsidRDefault="0062533C" w:rsidP="0057387D">
      <w:pPr>
        <w:rPr>
          <w:lang w:val="kk-KZ"/>
        </w:rPr>
      </w:pPr>
    </w:p>
    <w:p w:rsidR="00B93DED" w:rsidRDefault="00B93DED" w:rsidP="0057387D">
      <w:pPr>
        <w:rPr>
          <w:lang w:val="kk-KZ"/>
        </w:rPr>
      </w:pPr>
    </w:p>
    <w:p w:rsidR="00C51F23" w:rsidRPr="00C51F23" w:rsidRDefault="00C51F23" w:rsidP="00C51F23">
      <w:pPr>
        <w:spacing w:after="0" w:line="240" w:lineRule="auto"/>
        <w:jc w:val="center"/>
        <w:rPr>
          <w:rFonts w:ascii="Times New Roman" w:hAnsi="Times New Roman" w:cs="Times New Roman"/>
          <w:b/>
          <w:sz w:val="24"/>
          <w:szCs w:val="24"/>
          <w:lang w:val="kk-KZ"/>
        </w:rPr>
      </w:pPr>
      <w:r w:rsidRPr="00C51F23">
        <w:rPr>
          <w:rFonts w:ascii="Times New Roman" w:hAnsi="Times New Roman" w:cs="Times New Roman"/>
          <w:b/>
          <w:sz w:val="24"/>
          <w:szCs w:val="24"/>
          <w:lang w:val="kk-KZ"/>
        </w:rPr>
        <w:t>БАҒДАРЛАМА</w:t>
      </w:r>
    </w:p>
    <w:p w:rsidR="00C51F23" w:rsidRPr="00C51F23" w:rsidRDefault="00C51F23" w:rsidP="00C51F23">
      <w:pPr>
        <w:spacing w:after="0" w:line="240" w:lineRule="auto"/>
        <w:jc w:val="center"/>
        <w:rPr>
          <w:rFonts w:ascii="Times New Roman" w:hAnsi="Times New Roman" w:cs="Times New Roman"/>
          <w:b/>
          <w:sz w:val="24"/>
          <w:szCs w:val="24"/>
          <w:lang w:val="kk-KZ"/>
        </w:rPr>
      </w:pPr>
    </w:p>
    <w:p w:rsidR="002D7DC1" w:rsidRPr="004D6FD6" w:rsidRDefault="002D7DC1" w:rsidP="002D7DC1">
      <w:pPr>
        <w:spacing w:after="0" w:line="240" w:lineRule="auto"/>
        <w:jc w:val="center"/>
        <w:rPr>
          <w:rFonts w:ascii="Times New Roman" w:hAnsi="Times New Roman"/>
          <w:b/>
          <w:lang w:val="kk-KZ"/>
        </w:rPr>
      </w:pPr>
      <w:r w:rsidRPr="004D6FD6">
        <w:rPr>
          <w:rFonts w:ascii="Times New Roman" w:hAnsi="Times New Roman"/>
          <w:b/>
          <w:lang w:val="kk-KZ" w:eastAsia="en-US"/>
        </w:rPr>
        <w:t>«</w:t>
      </w:r>
      <w:r>
        <w:rPr>
          <w:rFonts w:ascii="Times New Roman" w:hAnsi="Times New Roman"/>
          <w:b/>
          <w:lang w:val="kk-KZ" w:eastAsia="en-US"/>
        </w:rPr>
        <w:t>Басқару психологиясы</w:t>
      </w:r>
      <w:r w:rsidRPr="004D6FD6">
        <w:rPr>
          <w:rFonts w:ascii="Times New Roman" w:hAnsi="Times New Roman"/>
          <w:b/>
          <w:lang w:val="kk-KZ"/>
        </w:rPr>
        <w:t>»</w:t>
      </w:r>
    </w:p>
    <w:p w:rsidR="00C51F23" w:rsidRPr="00502CD5" w:rsidRDefault="00502CD5" w:rsidP="00C51F23">
      <w:pPr>
        <w:spacing w:after="0" w:line="240" w:lineRule="auto"/>
        <w:jc w:val="center"/>
        <w:rPr>
          <w:rFonts w:ascii="Times New Roman" w:hAnsi="Times New Roman" w:cs="Times New Roman"/>
          <w:b/>
          <w:sz w:val="24"/>
          <w:szCs w:val="24"/>
          <w:lang w:val="kk-KZ"/>
        </w:rPr>
      </w:pPr>
      <w:r w:rsidRPr="00502CD5">
        <w:rPr>
          <w:rFonts w:ascii="Times New Roman" w:hAnsi="Times New Roman" w:cs="Times New Roman"/>
          <w:b/>
          <w:sz w:val="24"/>
          <w:szCs w:val="24"/>
          <w:lang w:val="kk-KZ"/>
        </w:rPr>
        <w:t xml:space="preserve">пәні </w:t>
      </w:r>
      <w:r w:rsidR="00C51F23" w:rsidRPr="00502CD5">
        <w:rPr>
          <w:rFonts w:ascii="Times New Roman" w:hAnsi="Times New Roman" w:cs="Times New Roman"/>
          <w:b/>
          <w:sz w:val="24"/>
          <w:szCs w:val="24"/>
          <w:lang w:val="kk-KZ"/>
        </w:rPr>
        <w:t xml:space="preserve">бойынша </w:t>
      </w:r>
    </w:p>
    <w:p w:rsidR="00C51F23" w:rsidRPr="00C51F23" w:rsidRDefault="00C51F23" w:rsidP="00C51F23">
      <w:pPr>
        <w:spacing w:after="0" w:line="240" w:lineRule="auto"/>
        <w:jc w:val="center"/>
        <w:rPr>
          <w:rFonts w:ascii="Times New Roman" w:hAnsi="Times New Roman" w:cs="Times New Roman"/>
          <w:b/>
          <w:sz w:val="24"/>
          <w:szCs w:val="24"/>
          <w:lang w:val="kk-KZ"/>
        </w:rPr>
      </w:pPr>
      <w:r w:rsidRPr="00502CD5">
        <w:rPr>
          <w:rFonts w:ascii="Times New Roman" w:hAnsi="Times New Roman" w:cs="Times New Roman"/>
          <w:b/>
          <w:sz w:val="24"/>
          <w:szCs w:val="24"/>
          <w:lang w:val="kk-KZ"/>
        </w:rPr>
        <w:t>қорытынды</w:t>
      </w:r>
      <w:r w:rsidRPr="00C51F23">
        <w:rPr>
          <w:rFonts w:ascii="Times New Roman" w:hAnsi="Times New Roman" w:cs="Times New Roman"/>
          <w:b/>
          <w:sz w:val="24"/>
          <w:szCs w:val="24"/>
          <w:lang w:val="kk-KZ"/>
        </w:rPr>
        <w:t xml:space="preserve"> емтихан бағдарламасы</w:t>
      </w:r>
    </w:p>
    <w:p w:rsidR="00C51F23" w:rsidRPr="00C51F23" w:rsidRDefault="00C51F23" w:rsidP="00C51F23">
      <w:pPr>
        <w:spacing w:after="0" w:line="240" w:lineRule="auto"/>
        <w:jc w:val="center"/>
        <w:rPr>
          <w:rFonts w:ascii="Times New Roman" w:hAnsi="Times New Roman" w:cs="Times New Roman"/>
          <w:b/>
          <w:bCs/>
          <w:color w:val="2F5496"/>
          <w:sz w:val="24"/>
          <w:szCs w:val="24"/>
          <w:lang w:val="kk-KZ"/>
        </w:rPr>
      </w:pPr>
    </w:p>
    <w:p w:rsidR="00C51F23" w:rsidRPr="00C51F23" w:rsidRDefault="00C51F23" w:rsidP="009F096B">
      <w:pPr>
        <w:spacing w:after="0" w:line="240" w:lineRule="auto"/>
        <w:rPr>
          <w:rFonts w:ascii="Times New Roman" w:hAnsi="Times New Roman" w:cs="Times New Roman"/>
          <w:b/>
          <w:sz w:val="24"/>
          <w:szCs w:val="24"/>
          <w:lang w:val="kk-KZ"/>
        </w:rPr>
      </w:pPr>
    </w:p>
    <w:p w:rsidR="00830F48" w:rsidRPr="00642BF6" w:rsidRDefault="00C51F23" w:rsidP="009F096B">
      <w:pPr>
        <w:tabs>
          <w:tab w:val="left" w:pos="566"/>
          <w:tab w:val="left" w:pos="851"/>
        </w:tabs>
        <w:spacing w:after="0" w:line="240" w:lineRule="auto"/>
        <w:jc w:val="both"/>
        <w:rPr>
          <w:rStyle w:val="20"/>
          <w:rFonts w:ascii="Times New Roman" w:eastAsia="Calibri" w:hAnsi="Times New Roman"/>
          <w:b w:val="0"/>
          <w:i w:val="0"/>
          <w:sz w:val="24"/>
          <w:szCs w:val="24"/>
          <w:lang w:val="kk-KZ"/>
        </w:rPr>
      </w:pPr>
      <w:r w:rsidRPr="00C51F23">
        <w:rPr>
          <w:rStyle w:val="20"/>
          <w:rFonts w:ascii="Times New Roman" w:eastAsiaTheme="minorEastAsia" w:hAnsi="Times New Roman" w:cs="Times New Roman"/>
          <w:sz w:val="24"/>
          <w:szCs w:val="24"/>
          <w:lang w:val="kk-KZ"/>
        </w:rPr>
        <w:t xml:space="preserve">Емтиханға шығарылатын оқу тақырыптары: Емтиханға силлабуста берілген тақырыптар беріледі. </w:t>
      </w:r>
      <w:r w:rsidR="00830F48" w:rsidRPr="00830F48">
        <w:rPr>
          <w:rStyle w:val="20"/>
          <w:rFonts w:ascii="Times New Roman" w:eastAsia="Calibri" w:hAnsi="Times New Roman"/>
          <w:sz w:val="24"/>
          <w:szCs w:val="24"/>
          <w:lang w:val="kk-KZ"/>
        </w:rPr>
        <w:t>Тақырыптың мазмұны барлық жұмыс түрлерін</w:t>
      </w:r>
      <w:r w:rsidRPr="00C51F23">
        <w:rPr>
          <w:rStyle w:val="20"/>
          <w:rFonts w:ascii="Times New Roman" w:eastAsiaTheme="minorEastAsia" w:hAnsi="Times New Roman" w:cs="Times New Roman"/>
          <w:sz w:val="24"/>
          <w:szCs w:val="24"/>
          <w:lang w:val="kk-KZ"/>
        </w:rPr>
        <w:t xml:space="preserve">: </w:t>
      </w:r>
      <w:r w:rsidR="00830F48" w:rsidRPr="00642BF6">
        <w:rPr>
          <w:rStyle w:val="20"/>
          <w:rFonts w:ascii="Times New Roman" w:eastAsia="Calibri" w:hAnsi="Times New Roman"/>
          <w:b w:val="0"/>
          <w:i w:val="0"/>
          <w:sz w:val="24"/>
          <w:szCs w:val="24"/>
          <w:lang w:val="kk-KZ"/>
        </w:rPr>
        <w:t xml:space="preserve">дәрістер мен семинарлардың тақырыптары, сондай-ақ </w:t>
      </w:r>
      <w:r w:rsidR="00B93DED">
        <w:rPr>
          <w:rStyle w:val="20"/>
          <w:rFonts w:ascii="Times New Roman" w:eastAsia="Calibri" w:hAnsi="Times New Roman"/>
          <w:b w:val="0"/>
          <w:i w:val="0"/>
          <w:sz w:val="24"/>
          <w:szCs w:val="24"/>
          <w:lang w:val="kk-KZ"/>
        </w:rPr>
        <w:t xml:space="preserve"> магистрлардың</w:t>
      </w:r>
      <w:r w:rsidR="00830F48" w:rsidRPr="00642BF6">
        <w:rPr>
          <w:rStyle w:val="20"/>
          <w:rFonts w:ascii="Times New Roman" w:eastAsia="Calibri" w:hAnsi="Times New Roman"/>
          <w:b w:val="0"/>
          <w:i w:val="0"/>
          <w:sz w:val="24"/>
          <w:szCs w:val="24"/>
          <w:lang w:val="kk-KZ"/>
        </w:rPr>
        <w:t xml:space="preserve"> өзіндік жұмысына арналған тапсырмаларды қамтиды.</w:t>
      </w:r>
    </w:p>
    <w:p w:rsidR="00C51F23" w:rsidRPr="00C51F23" w:rsidRDefault="00C51F23" w:rsidP="009F096B">
      <w:pPr>
        <w:tabs>
          <w:tab w:val="left" w:pos="566"/>
          <w:tab w:val="left" w:pos="851"/>
        </w:tabs>
        <w:spacing w:after="0" w:line="240" w:lineRule="auto"/>
        <w:ind w:firstLine="567"/>
        <w:jc w:val="both"/>
        <w:rPr>
          <w:rStyle w:val="20"/>
          <w:rFonts w:ascii="Times New Roman" w:eastAsiaTheme="minorEastAsia" w:hAnsi="Times New Roman" w:cs="Times New Roman"/>
          <w:sz w:val="24"/>
          <w:szCs w:val="24"/>
          <w:lang w:val="kk-KZ"/>
        </w:rPr>
      </w:pPr>
      <w:r w:rsidRPr="00C51F23">
        <w:rPr>
          <w:rStyle w:val="20"/>
          <w:rFonts w:ascii="Times New Roman" w:eastAsiaTheme="minorEastAsia" w:hAnsi="Times New Roman" w:cs="Times New Roman"/>
          <w:sz w:val="24"/>
          <w:szCs w:val="24"/>
          <w:lang w:val="kk-KZ"/>
        </w:rPr>
        <w:t xml:space="preserve">Қорытынды емтихан </w:t>
      </w:r>
      <w:r w:rsidR="00761903">
        <w:rPr>
          <w:rStyle w:val="20"/>
          <w:rFonts w:ascii="Times New Roman" w:eastAsiaTheme="minorEastAsia" w:hAnsi="Times New Roman" w:cs="Times New Roman"/>
          <w:sz w:val="24"/>
          <w:szCs w:val="24"/>
          <w:lang w:val="kk-KZ"/>
        </w:rPr>
        <w:t xml:space="preserve"> жазбаша (офлайн) </w:t>
      </w:r>
      <w:r w:rsidRPr="00C51F23">
        <w:rPr>
          <w:rStyle w:val="20"/>
          <w:rFonts w:ascii="Times New Roman" w:eastAsiaTheme="minorEastAsia" w:hAnsi="Times New Roman" w:cs="Times New Roman"/>
          <w:sz w:val="24"/>
          <w:szCs w:val="24"/>
          <w:lang w:val="kk-KZ"/>
        </w:rPr>
        <w:t>формасында өтеді</w:t>
      </w:r>
    </w:p>
    <w:p w:rsidR="00C51F23" w:rsidRPr="00C51F23" w:rsidRDefault="00C51F23" w:rsidP="009F096B">
      <w:pPr>
        <w:pStyle w:val="2"/>
        <w:spacing w:before="0" w:after="0"/>
        <w:ind w:firstLine="567"/>
        <w:rPr>
          <w:rFonts w:ascii="Times New Roman" w:hAnsi="Times New Roman" w:cs="Times New Roman"/>
          <w:sz w:val="24"/>
          <w:szCs w:val="24"/>
          <w:lang w:val="kk-KZ"/>
        </w:rPr>
      </w:pPr>
      <w:r w:rsidRPr="00C51F23">
        <w:rPr>
          <w:rFonts w:ascii="Times New Roman" w:hAnsi="Times New Roman" w:cs="Times New Roman"/>
          <w:sz w:val="24"/>
          <w:szCs w:val="24"/>
          <w:lang w:val="kk-KZ"/>
        </w:rPr>
        <w:t>Оқытудың нәтижелері:</w:t>
      </w:r>
    </w:p>
    <w:p w:rsidR="00C51F23" w:rsidRPr="00C51F23" w:rsidRDefault="00C51F23" w:rsidP="009F096B">
      <w:pPr>
        <w:spacing w:after="0" w:line="240" w:lineRule="auto"/>
        <w:ind w:firstLine="708"/>
        <w:jc w:val="both"/>
        <w:rPr>
          <w:rFonts w:ascii="Times New Roman" w:eastAsia="Calibri" w:hAnsi="Times New Roman" w:cs="Times New Roman"/>
          <w:b/>
          <w:sz w:val="24"/>
          <w:szCs w:val="24"/>
          <w:lang w:val="kk-KZ" w:eastAsia="kk-KZ"/>
        </w:rPr>
      </w:pPr>
      <w:r w:rsidRPr="00C51F23">
        <w:rPr>
          <w:rFonts w:ascii="Times New Roman" w:eastAsia="Calibri" w:hAnsi="Times New Roman" w:cs="Times New Roman"/>
          <w:b/>
          <w:sz w:val="24"/>
          <w:szCs w:val="24"/>
          <w:lang w:val="kk-KZ" w:eastAsia="kk-KZ"/>
        </w:rPr>
        <w:t xml:space="preserve">Курсты аяқтағаннан кейін </w:t>
      </w:r>
      <w:r w:rsidR="00B93DED">
        <w:rPr>
          <w:rFonts w:ascii="Times New Roman" w:eastAsia="Calibri" w:hAnsi="Times New Roman" w:cs="Times New Roman"/>
          <w:b/>
          <w:sz w:val="24"/>
          <w:szCs w:val="24"/>
          <w:lang w:val="kk-KZ" w:eastAsia="kk-KZ"/>
        </w:rPr>
        <w:t xml:space="preserve"> магистрлар</w:t>
      </w:r>
      <w:r w:rsidRPr="00C51F23">
        <w:rPr>
          <w:rFonts w:ascii="Times New Roman" w:eastAsia="Calibri" w:hAnsi="Times New Roman" w:cs="Times New Roman"/>
          <w:b/>
          <w:sz w:val="24"/>
          <w:szCs w:val="24"/>
          <w:lang w:val="kk-KZ" w:eastAsia="kk-KZ"/>
        </w:rPr>
        <w:t xml:space="preserve"> қаб</w:t>
      </w:r>
      <w:r w:rsidR="008C7D54">
        <w:rPr>
          <w:rFonts w:ascii="Times New Roman" w:eastAsia="Calibri" w:hAnsi="Times New Roman" w:cs="Times New Roman"/>
          <w:b/>
          <w:sz w:val="24"/>
          <w:szCs w:val="24"/>
          <w:lang w:val="kk-KZ" w:eastAsia="kk-KZ"/>
        </w:rPr>
        <w:t>і</w:t>
      </w:r>
      <w:r w:rsidRPr="00C51F23">
        <w:rPr>
          <w:rFonts w:ascii="Times New Roman" w:eastAsia="Calibri" w:hAnsi="Times New Roman" w:cs="Times New Roman"/>
          <w:b/>
          <w:sz w:val="24"/>
          <w:szCs w:val="24"/>
          <w:lang w:val="kk-KZ" w:eastAsia="kk-KZ"/>
        </w:rPr>
        <w:t>летті бола алады:</w:t>
      </w:r>
    </w:p>
    <w:p w:rsidR="00C51F23" w:rsidRPr="00C51F23" w:rsidRDefault="00C51F23" w:rsidP="009F096B">
      <w:pPr>
        <w:spacing w:after="0" w:line="240" w:lineRule="auto"/>
        <w:ind w:firstLine="708"/>
        <w:jc w:val="both"/>
        <w:rPr>
          <w:rFonts w:ascii="Times New Roman" w:eastAsia="Calibri" w:hAnsi="Times New Roman" w:cs="Times New Roman"/>
          <w:b/>
          <w:sz w:val="24"/>
          <w:szCs w:val="24"/>
          <w:lang w:val="kk-KZ" w:eastAsia="kk-KZ"/>
        </w:rPr>
      </w:pPr>
    </w:p>
    <w:p w:rsidR="00FB0EA2" w:rsidRPr="00C51F23" w:rsidRDefault="00635768" w:rsidP="00FB0EA2">
      <w:pPr>
        <w:pStyle w:val="a6"/>
        <w:spacing w:after="0"/>
        <w:jc w:val="both"/>
        <w:rPr>
          <w:sz w:val="24"/>
          <w:szCs w:val="24"/>
          <w:lang w:val="kk-KZ"/>
        </w:rPr>
      </w:pPr>
      <w:r w:rsidRPr="00635768">
        <w:rPr>
          <w:b/>
          <w:bCs/>
          <w:sz w:val="24"/>
          <w:szCs w:val="24"/>
          <w:lang w:val="kk-KZ"/>
        </w:rPr>
        <w:t xml:space="preserve">- </w:t>
      </w:r>
      <w:r w:rsidRPr="006B667D">
        <w:rPr>
          <w:b/>
          <w:bCs/>
          <w:sz w:val="24"/>
          <w:szCs w:val="24"/>
          <w:lang w:val="kk-KZ"/>
        </w:rPr>
        <w:t>когнитивті</w:t>
      </w:r>
      <w:r w:rsidR="006B667D" w:rsidRPr="006B667D">
        <w:rPr>
          <w:bCs/>
          <w:sz w:val="24"/>
          <w:szCs w:val="24"/>
          <w:lang w:val="kk-KZ"/>
        </w:rPr>
        <w:t xml:space="preserve"> </w:t>
      </w:r>
      <w:r w:rsidR="00FB0EA2" w:rsidRPr="00C51F23">
        <w:rPr>
          <w:b/>
          <w:sz w:val="24"/>
          <w:szCs w:val="24"/>
          <w:lang w:val="kk-KZ"/>
        </w:rPr>
        <w:t>т</w:t>
      </w:r>
      <w:r w:rsidR="00FB0EA2" w:rsidRPr="00C51F23">
        <w:rPr>
          <w:sz w:val="24"/>
          <w:szCs w:val="24"/>
          <w:lang w:val="kk-KZ"/>
        </w:rPr>
        <w:t xml:space="preserve">ұлғаның Мен-концепциясы  және  іскерлік мансапты, </w:t>
      </w:r>
      <w:r w:rsidR="00FB0EA2" w:rsidRPr="00C51F23">
        <w:rPr>
          <w:color w:val="000000"/>
          <w:sz w:val="24"/>
          <w:szCs w:val="24"/>
          <w:shd w:val="clear" w:color="auto" w:fill="FFFFFF"/>
          <w:lang w:val="kk-KZ"/>
        </w:rPr>
        <w:t xml:space="preserve"> тұлға және ұйымдағы іскерлік мансапты ұйымдастыруды, </w:t>
      </w:r>
      <w:r w:rsidR="00FB0EA2" w:rsidRPr="00C51F23">
        <w:rPr>
          <w:sz w:val="24"/>
          <w:szCs w:val="24"/>
          <w:lang w:val="kk-KZ"/>
        </w:rPr>
        <w:t>мамандығы бойынша кездескен түрлі кедергілерді шешуді,  ұйымдағы конфликт және  конфликтілі мінез-құлык   модельдерін талдау арқылы басқару жүйесінің  субъектілерінің  белсенділігі мен реттеуші механизмдері жайлы түсініктерін қалыптастыруға  бағытталған психологиялық жоба және бағдарлама құрастыру және оларды өз кәсіби даму кезеңдерінде  қолдана алуға.</w:t>
      </w:r>
    </w:p>
    <w:p w:rsidR="00FB0EA2" w:rsidRPr="00C51F23" w:rsidRDefault="00635768" w:rsidP="00FB0EA2">
      <w:pPr>
        <w:pStyle w:val="a6"/>
        <w:spacing w:after="0"/>
        <w:jc w:val="both"/>
        <w:rPr>
          <w:sz w:val="24"/>
          <w:szCs w:val="24"/>
          <w:lang w:val="kk-KZ"/>
        </w:rPr>
      </w:pPr>
      <w:r w:rsidRPr="006B667D">
        <w:rPr>
          <w:b/>
          <w:sz w:val="24"/>
          <w:szCs w:val="24"/>
          <w:lang w:val="kk-KZ"/>
        </w:rPr>
        <w:t xml:space="preserve"> - функционалды</w:t>
      </w:r>
      <w:r w:rsidR="006B667D" w:rsidRPr="006B667D">
        <w:rPr>
          <w:sz w:val="24"/>
          <w:szCs w:val="24"/>
          <w:lang w:val="kk-KZ"/>
        </w:rPr>
        <w:t xml:space="preserve">: </w:t>
      </w:r>
      <w:r w:rsidR="00FB0EA2" w:rsidRPr="00C51F23">
        <w:rPr>
          <w:b/>
          <w:sz w:val="24"/>
          <w:szCs w:val="24"/>
          <w:lang w:val="kk-KZ"/>
        </w:rPr>
        <w:t>-</w:t>
      </w:r>
      <w:r w:rsidR="00FB0EA2" w:rsidRPr="00C51F23">
        <w:rPr>
          <w:sz w:val="24"/>
          <w:szCs w:val="24"/>
          <w:lang w:val="kk-KZ"/>
        </w:rPr>
        <w:t>басқару іс-әрекетінің  психологиялық ерекшеліктерін зерттеу негізінде және заманауи басқару психологиясындағы тұлға түсінігін,   тұлға теориялары және оны басқару тәжірибесінде қолдану мүмкіндіктерін, басқару өзара әрекетіндегі тұлға және басқарудың мотивациялық аспектілерін талдау арқылы  басқару жүйесі және  басқару психологиясына тән негізгі ұғымдар туралы теориялық білімдерін қалыптастыруға;</w:t>
      </w:r>
    </w:p>
    <w:p w:rsidR="00FB0EA2" w:rsidRPr="00C51F23" w:rsidRDefault="00FB0EA2" w:rsidP="00FB0EA2">
      <w:pPr>
        <w:pStyle w:val="a6"/>
        <w:spacing w:after="0"/>
        <w:jc w:val="both"/>
        <w:rPr>
          <w:sz w:val="24"/>
          <w:szCs w:val="24"/>
          <w:lang w:val="kk-KZ"/>
        </w:rPr>
      </w:pPr>
      <w:r w:rsidRPr="00C51F23">
        <w:rPr>
          <w:b/>
          <w:sz w:val="24"/>
          <w:szCs w:val="24"/>
          <w:lang w:val="kk-KZ"/>
        </w:rPr>
        <w:t>-б</w:t>
      </w:r>
      <w:r w:rsidRPr="00C51F23">
        <w:rPr>
          <w:sz w:val="24"/>
          <w:szCs w:val="24"/>
          <w:lang w:val="kk-KZ"/>
        </w:rPr>
        <w:t>асқару өзара әрекетіндегі тұлға және басқарудың мотивациялық аспектілері</w:t>
      </w:r>
      <w:r w:rsidRPr="00C51F23">
        <w:rPr>
          <w:color w:val="000000"/>
          <w:sz w:val="24"/>
          <w:szCs w:val="24"/>
          <w:lang w:val="kk-KZ"/>
        </w:rPr>
        <w:t>н, басшының тұлғасын,</w:t>
      </w:r>
      <w:r w:rsidRPr="00C51F23">
        <w:rPr>
          <w:sz w:val="24"/>
          <w:szCs w:val="24"/>
          <w:lang w:val="kk-KZ"/>
        </w:rPr>
        <w:t xml:space="preserve"> қызметтік қатынастар мен байланыс</w:t>
      </w:r>
      <w:r w:rsidRPr="00C51F23">
        <w:rPr>
          <w:bCs/>
          <w:sz w:val="24"/>
          <w:szCs w:val="24"/>
          <w:lang w:val="kk-KZ"/>
        </w:rPr>
        <w:t>ты,</w:t>
      </w:r>
      <w:r w:rsidRPr="00C51F23">
        <w:rPr>
          <w:sz w:val="24"/>
          <w:szCs w:val="24"/>
          <w:lang w:val="kk-KZ"/>
        </w:rPr>
        <w:t xml:space="preserve"> басқару стилін,ұйымдық іс-әрекеттер, топтық динамика, өзгерістер мен жаңалықтарды,  ұйымдардағы адамгершілік мәселесін, оның өлшемі мен деңгейін анықтау арқылы басқарудың  табиғатын түсіну мен  мамандығы бойынша кездескен түрлі кедергілерді шешу үшін альтернативтер ұсына алады, топтық құрылым мен оның динамикасы туралы ұсыныстар бере алуға;</w:t>
      </w:r>
    </w:p>
    <w:p w:rsidR="00FB0EA2" w:rsidRPr="00C51F23" w:rsidRDefault="00FB0EA2" w:rsidP="00FB0EA2">
      <w:pPr>
        <w:pStyle w:val="a6"/>
        <w:spacing w:after="0"/>
        <w:jc w:val="both"/>
        <w:rPr>
          <w:b/>
          <w:sz w:val="24"/>
          <w:szCs w:val="24"/>
          <w:lang w:val="kk-KZ"/>
        </w:rPr>
      </w:pPr>
      <w:r w:rsidRPr="00C51F23">
        <w:rPr>
          <w:b/>
          <w:sz w:val="24"/>
          <w:szCs w:val="24"/>
          <w:lang w:val="kk-KZ"/>
        </w:rPr>
        <w:t>-і</w:t>
      </w:r>
      <w:r w:rsidRPr="00C51F23">
        <w:rPr>
          <w:color w:val="000000"/>
          <w:sz w:val="24"/>
          <w:szCs w:val="24"/>
          <w:shd w:val="clear" w:color="auto" w:fill="FFFFFF"/>
          <w:lang w:val="kk-KZ"/>
        </w:rPr>
        <w:t>скерлік қатынас және кәсіби қарым-қатынас психологиясын,</w:t>
      </w:r>
      <w:r w:rsidRPr="00C51F23">
        <w:rPr>
          <w:sz w:val="24"/>
          <w:szCs w:val="24"/>
          <w:lang w:val="kk-KZ"/>
        </w:rPr>
        <w:t xml:space="preserve"> лидерлік дағдыларды түсіну және қолдануды, </w:t>
      </w:r>
      <w:r w:rsidRPr="00C51F23">
        <w:rPr>
          <w:color w:val="000000"/>
          <w:sz w:val="24"/>
          <w:szCs w:val="24"/>
          <w:shd w:val="clear" w:color="auto" w:fill="FFFFFF"/>
          <w:lang w:val="kk-KZ"/>
        </w:rPr>
        <w:t xml:space="preserve">лидерлік және мотивация мәселесін, </w:t>
      </w:r>
      <w:r w:rsidRPr="00C51F23">
        <w:rPr>
          <w:sz w:val="24"/>
          <w:szCs w:val="24"/>
          <w:lang w:val="kk-KZ"/>
        </w:rPr>
        <w:t>ұйымдағы қызметкерлердің қанағаттануы және гармония табуды, ұ</w:t>
      </w:r>
      <w:r w:rsidRPr="00C51F23">
        <w:rPr>
          <w:color w:val="000000"/>
          <w:sz w:val="24"/>
          <w:szCs w:val="24"/>
          <w:shd w:val="clear" w:color="auto" w:fill="FFFFFF"/>
          <w:lang w:val="kk-KZ"/>
        </w:rPr>
        <w:t>йымда эмоциялық күйді  басқаруды</w:t>
      </w:r>
      <w:r w:rsidRPr="00C51F23">
        <w:rPr>
          <w:sz w:val="24"/>
          <w:szCs w:val="24"/>
          <w:lang w:val="kk-KZ"/>
        </w:rPr>
        <w:t xml:space="preserve">  түсіну арқылы басқару жүйесінің   табиғатын анықтауға</w:t>
      </w:r>
      <w:r w:rsidRPr="00C51F23">
        <w:rPr>
          <w:bCs/>
          <w:sz w:val="24"/>
          <w:szCs w:val="24"/>
          <w:lang w:val="kk-KZ"/>
        </w:rPr>
        <w:t xml:space="preserve"> арналған</w:t>
      </w:r>
      <w:r w:rsidRPr="00C51F23">
        <w:rPr>
          <w:sz w:val="24"/>
          <w:szCs w:val="24"/>
          <w:lang w:val="kk-KZ"/>
        </w:rPr>
        <w:t xml:space="preserve"> психологиялық  зерттеу әдістерін қолдану мен  басқару саласында жинақтаған теориялық білімін практикада жүзеге асыра алуға;.</w:t>
      </w:r>
    </w:p>
    <w:p w:rsidR="00FB0EA2" w:rsidRPr="00C51F23" w:rsidRDefault="00635768" w:rsidP="00FB0EA2">
      <w:pPr>
        <w:pStyle w:val="a6"/>
        <w:spacing w:after="0"/>
        <w:jc w:val="both"/>
        <w:rPr>
          <w:sz w:val="24"/>
          <w:szCs w:val="24"/>
          <w:lang w:val="kk-KZ"/>
        </w:rPr>
      </w:pPr>
      <w:r w:rsidRPr="006B667D">
        <w:rPr>
          <w:b/>
          <w:bCs/>
          <w:sz w:val="24"/>
          <w:szCs w:val="24"/>
          <w:lang w:val="kk-KZ"/>
        </w:rPr>
        <w:t xml:space="preserve"> - жүйелік:</w:t>
      </w:r>
      <w:r w:rsidRPr="006B667D">
        <w:rPr>
          <w:sz w:val="24"/>
          <w:szCs w:val="24"/>
          <w:lang w:val="kk-KZ"/>
        </w:rPr>
        <w:t xml:space="preserve">  </w:t>
      </w:r>
      <w:r w:rsidR="006B667D" w:rsidRPr="006B667D">
        <w:rPr>
          <w:sz w:val="24"/>
          <w:szCs w:val="24"/>
          <w:lang w:val="kk-KZ"/>
        </w:rPr>
        <w:t xml:space="preserve">Магистранттардың </w:t>
      </w:r>
      <w:r w:rsidR="00FB0EA2" w:rsidRPr="00C51F23">
        <w:rPr>
          <w:b/>
          <w:sz w:val="24"/>
          <w:szCs w:val="24"/>
          <w:lang w:val="kk-KZ"/>
        </w:rPr>
        <w:t>ұ</w:t>
      </w:r>
      <w:r w:rsidR="00FB0EA2" w:rsidRPr="00C51F23">
        <w:rPr>
          <w:sz w:val="24"/>
          <w:szCs w:val="24"/>
          <w:lang w:val="kk-KZ"/>
        </w:rPr>
        <w:t>йымдық коммуникацияны</w:t>
      </w:r>
      <w:r w:rsidR="00FB0EA2" w:rsidRPr="00C51F23">
        <w:rPr>
          <w:color w:val="000000"/>
          <w:sz w:val="24"/>
          <w:szCs w:val="24"/>
          <w:shd w:val="clear" w:color="auto" w:fill="FFFFFF"/>
          <w:lang w:val="kk-KZ"/>
        </w:rPr>
        <w:t>, мәде-ниетаралық коммуникация психологиясын, ұйымның корпоративтік мәдениетінің</w:t>
      </w:r>
      <w:r w:rsidR="00FB0EA2" w:rsidRPr="00C51F23">
        <w:rPr>
          <w:sz w:val="24"/>
          <w:szCs w:val="24"/>
          <w:lang w:val="kk-KZ"/>
        </w:rPr>
        <w:t xml:space="preserve"> психологиялық табиғатын  талдау арқылы басқару іс-әрекетінің  негізін түсінуге бағытталған   басқару процесінің классификациясын жасау және  басқару іс-әреекті  және басқару жүйесі кезеңдерін классификациялауға;   </w:t>
      </w:r>
    </w:p>
    <w:p w:rsidR="00C51F23" w:rsidRPr="00C51F23" w:rsidRDefault="00FB0EA2" w:rsidP="0050697E">
      <w:pPr>
        <w:pStyle w:val="a6"/>
        <w:spacing w:after="0"/>
        <w:jc w:val="both"/>
        <w:rPr>
          <w:rStyle w:val="20"/>
          <w:rFonts w:ascii="Times New Roman" w:eastAsia="Calibri" w:hAnsi="Times New Roman" w:cs="Times New Roman"/>
          <w:sz w:val="24"/>
          <w:szCs w:val="24"/>
          <w:lang w:val="kk-KZ"/>
        </w:rPr>
      </w:pPr>
      <w:r w:rsidRPr="00C51F23">
        <w:rPr>
          <w:b/>
          <w:sz w:val="24"/>
          <w:szCs w:val="24"/>
          <w:lang w:val="kk-KZ"/>
        </w:rPr>
        <w:t>-</w:t>
      </w:r>
      <w:r>
        <w:rPr>
          <w:rStyle w:val="20"/>
          <w:rFonts w:ascii="Times New Roman" w:eastAsia="Calibri" w:hAnsi="Times New Roman" w:cs="Times New Roman"/>
          <w:sz w:val="24"/>
          <w:szCs w:val="24"/>
          <w:lang w:val="kk-KZ"/>
        </w:rPr>
        <w:t xml:space="preserve"> </w:t>
      </w:r>
      <w:r w:rsidR="0050697E">
        <w:rPr>
          <w:rStyle w:val="20"/>
          <w:rFonts w:ascii="Times New Roman" w:eastAsia="Calibri" w:hAnsi="Times New Roman" w:cs="Times New Roman"/>
          <w:sz w:val="24"/>
          <w:szCs w:val="24"/>
          <w:lang w:val="kk-KZ"/>
        </w:rPr>
        <w:t xml:space="preserve"> </w:t>
      </w:r>
    </w:p>
    <w:p w:rsidR="00C51F23" w:rsidRPr="00761903" w:rsidRDefault="00C51F23" w:rsidP="002D7DC1">
      <w:pPr>
        <w:pStyle w:val="Default"/>
        <w:rPr>
          <w:rStyle w:val="20"/>
          <w:rFonts w:ascii="Times New Roman" w:eastAsia="Calibri" w:hAnsi="Times New Roman" w:cs="Times New Roman"/>
          <w:color w:val="auto"/>
          <w:sz w:val="24"/>
          <w:szCs w:val="24"/>
          <w:lang w:val="ru-RU" w:eastAsia="ru-RU"/>
        </w:rPr>
      </w:pPr>
    </w:p>
    <w:p w:rsidR="000658F8" w:rsidRPr="00761903" w:rsidRDefault="000658F8" w:rsidP="002D7DC1">
      <w:pPr>
        <w:pStyle w:val="Default"/>
        <w:rPr>
          <w:rStyle w:val="20"/>
          <w:rFonts w:ascii="Times New Roman" w:eastAsia="Calibri" w:hAnsi="Times New Roman" w:cs="Times New Roman"/>
          <w:color w:val="auto"/>
          <w:sz w:val="24"/>
          <w:szCs w:val="24"/>
          <w:lang w:val="ru-RU" w:eastAsia="ru-RU"/>
        </w:rPr>
      </w:pPr>
    </w:p>
    <w:p w:rsidR="000658F8" w:rsidRPr="00761903" w:rsidRDefault="000658F8" w:rsidP="002D7DC1">
      <w:pPr>
        <w:pStyle w:val="Default"/>
        <w:rPr>
          <w:rStyle w:val="20"/>
          <w:rFonts w:ascii="Times New Roman" w:eastAsia="Calibri" w:hAnsi="Times New Roman" w:cs="Times New Roman"/>
          <w:color w:val="auto"/>
          <w:sz w:val="24"/>
          <w:szCs w:val="24"/>
          <w:lang w:val="ru-RU" w:eastAsia="ru-RU"/>
        </w:rPr>
      </w:pPr>
    </w:p>
    <w:p w:rsidR="000658F8" w:rsidRPr="00761903" w:rsidRDefault="000658F8" w:rsidP="002D7DC1">
      <w:pPr>
        <w:pStyle w:val="Default"/>
        <w:rPr>
          <w:rStyle w:val="20"/>
          <w:rFonts w:ascii="Times New Roman" w:eastAsia="Calibri" w:hAnsi="Times New Roman" w:cs="Times New Roman"/>
          <w:color w:val="auto"/>
          <w:sz w:val="24"/>
          <w:szCs w:val="24"/>
          <w:lang w:val="ru-RU" w:eastAsia="ru-RU"/>
        </w:rPr>
      </w:pPr>
    </w:p>
    <w:p w:rsidR="000658F8" w:rsidRPr="00761903" w:rsidRDefault="000658F8" w:rsidP="002D7DC1">
      <w:pPr>
        <w:pStyle w:val="Default"/>
        <w:rPr>
          <w:rStyle w:val="20"/>
          <w:rFonts w:ascii="Times New Roman" w:eastAsia="Calibri" w:hAnsi="Times New Roman" w:cs="Times New Roman"/>
          <w:color w:val="auto"/>
          <w:sz w:val="24"/>
          <w:szCs w:val="24"/>
          <w:lang w:val="ru-RU" w:eastAsia="ru-RU"/>
        </w:rPr>
      </w:pPr>
    </w:p>
    <w:p w:rsidR="000658F8" w:rsidRPr="00761903" w:rsidRDefault="000658F8" w:rsidP="002D7DC1">
      <w:pPr>
        <w:pStyle w:val="Default"/>
        <w:rPr>
          <w:rStyle w:val="20"/>
          <w:rFonts w:ascii="Times New Roman" w:eastAsia="Calibri" w:hAnsi="Times New Roman" w:cs="Times New Roman"/>
          <w:color w:val="auto"/>
          <w:sz w:val="24"/>
          <w:szCs w:val="24"/>
          <w:lang w:val="ru-RU" w:eastAsia="ru-RU"/>
        </w:rPr>
      </w:pPr>
    </w:p>
    <w:p w:rsidR="004E2437" w:rsidRDefault="0050697E" w:rsidP="004E2437">
      <w:pPr>
        <w:shd w:val="clear" w:color="auto" w:fill="FFFFFF" w:themeFill="background1"/>
        <w:tabs>
          <w:tab w:val="left" w:pos="566"/>
          <w:tab w:val="left" w:pos="851"/>
        </w:tabs>
        <w:spacing w:after="0" w:line="240" w:lineRule="auto"/>
        <w:jc w:val="both"/>
        <w:rPr>
          <w:rStyle w:val="20"/>
          <w:rFonts w:ascii="Times New Roman" w:eastAsia="Calibri" w:hAnsi="Times New Roman"/>
          <w:sz w:val="24"/>
          <w:szCs w:val="24"/>
          <w:lang w:val="kk-KZ"/>
        </w:rPr>
      </w:pPr>
      <w:r>
        <w:rPr>
          <w:rStyle w:val="20"/>
          <w:rFonts w:ascii="Times New Roman" w:eastAsia="Calibri" w:hAnsi="Times New Roman"/>
          <w:sz w:val="24"/>
          <w:szCs w:val="24"/>
          <w:lang w:val="kk-KZ"/>
        </w:rPr>
        <w:t xml:space="preserve"> </w:t>
      </w:r>
    </w:p>
    <w:p w:rsidR="0050697E" w:rsidRDefault="0050697E" w:rsidP="0050697E">
      <w:pPr>
        <w:spacing w:after="0" w:line="240" w:lineRule="auto"/>
        <w:jc w:val="center"/>
        <w:rPr>
          <w:rFonts w:ascii="Times New Roman" w:eastAsia="Times New Roman" w:hAnsi="Times New Roman" w:cs="Times New Roman"/>
          <w:b/>
          <w:bCs/>
          <w:sz w:val="24"/>
          <w:szCs w:val="24"/>
        </w:rPr>
      </w:pPr>
      <w:r w:rsidRPr="00551159">
        <w:rPr>
          <w:rFonts w:ascii="Times New Roman" w:eastAsia="Times New Roman" w:hAnsi="Times New Roman" w:cs="Times New Roman"/>
          <w:b/>
          <w:bCs/>
          <w:sz w:val="24"/>
          <w:szCs w:val="24"/>
        </w:rPr>
        <w:lastRenderedPageBreak/>
        <w:t xml:space="preserve">ҚОРЫТЫНДЫ БАҚЫЛАУДЫ КРИТЕРИАЛДЫ БАҒАЛАУ </w:t>
      </w:r>
      <w:r>
        <w:rPr>
          <w:rFonts w:ascii="Times New Roman" w:eastAsia="Times New Roman" w:hAnsi="Times New Roman" w:cs="Times New Roman"/>
          <w:b/>
          <w:bCs/>
          <w:sz w:val="24"/>
          <w:szCs w:val="24"/>
        </w:rPr>
        <w:t>РУБРИКАТОР</w:t>
      </w:r>
      <w:r>
        <w:rPr>
          <w:rFonts w:ascii="Times New Roman" w:eastAsia="Times New Roman" w:hAnsi="Times New Roman" w:cs="Times New Roman"/>
          <w:b/>
          <w:bCs/>
          <w:sz w:val="24"/>
          <w:szCs w:val="24"/>
          <w:lang w:val="kk-KZ"/>
        </w:rPr>
        <w:t>Ы</w:t>
      </w:r>
    </w:p>
    <w:p w:rsidR="0050697E" w:rsidRDefault="0050697E" w:rsidP="000658F8">
      <w:pPr>
        <w:spacing w:after="0" w:line="240" w:lineRule="auto"/>
        <w:jc w:val="center"/>
        <w:rPr>
          <w:sz w:val="24"/>
          <w:szCs w:val="24"/>
        </w:rPr>
      </w:pPr>
    </w:p>
    <w:p w:rsidR="0050697E" w:rsidRDefault="0050697E" w:rsidP="000658F8">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b/>
          <w:bCs/>
          <w:color w:val="FF0000"/>
          <w:sz w:val="19"/>
          <w:szCs w:val="19"/>
        </w:rPr>
        <w:t> </w:t>
      </w:r>
      <w:r>
        <w:rPr>
          <w:rFonts w:ascii="Times New Roman" w:eastAsia="Times New Roman" w:hAnsi="Times New Roman" w:cs="Times New Roman"/>
          <w:color w:val="FF0000"/>
          <w:sz w:val="19"/>
          <w:szCs w:val="19"/>
        </w:rPr>
        <w:t xml:space="preserve">  </w:t>
      </w:r>
      <w:r>
        <w:rPr>
          <w:rFonts w:ascii="Times New Roman" w:eastAsia="Times New Roman" w:hAnsi="Times New Roman" w:cs="Times New Roman"/>
          <w:b/>
          <w:bCs/>
          <w:sz w:val="24"/>
          <w:szCs w:val="24"/>
          <w:lang w:val="kk-KZ"/>
        </w:rPr>
        <w:t>Пән</w:t>
      </w:r>
      <w:r>
        <w:rPr>
          <w:rFonts w:ascii="Times New Roman" w:eastAsia="Times New Roman" w:hAnsi="Times New Roman" w:cs="Times New Roman"/>
          <w:sz w:val="24"/>
          <w:szCs w:val="24"/>
        </w:rPr>
        <w:t>:</w:t>
      </w:r>
      <w:r>
        <w:rPr>
          <w:rFonts w:ascii="Times New Roman" w:hAnsi="Times New Roman" w:cs="Times New Roman"/>
          <w:sz w:val="24"/>
          <w:szCs w:val="24"/>
          <w:lang w:val="kk-KZ"/>
        </w:rPr>
        <w:t xml:space="preserve"> Басқару психологиясы</w:t>
      </w:r>
      <w:r>
        <w:rPr>
          <w:rFonts w:ascii="Times New Roman" w:eastAsia="Times New Roman" w:hAnsi="Times New Roman" w:cs="Times New Roman"/>
          <w:sz w:val="24"/>
          <w:szCs w:val="24"/>
        </w:rPr>
        <w:t xml:space="preserve">. </w:t>
      </w:r>
    </w:p>
    <w:p w:rsidR="0050697E" w:rsidRDefault="0050697E" w:rsidP="000658F8">
      <w:pPr>
        <w:spacing w:after="0" w:line="240" w:lineRule="auto"/>
        <w:jc w:val="center"/>
        <w:rPr>
          <w:rFonts w:ascii="Times New Roman" w:eastAsia="Times New Roman" w:hAnsi="Times New Roman" w:cs="Times New Roman"/>
          <w:b/>
          <w:bCs/>
          <w:sz w:val="24"/>
          <w:szCs w:val="24"/>
          <w:lang w:val="kk-KZ"/>
        </w:rPr>
      </w:pPr>
      <w:r w:rsidRPr="00551159">
        <w:rPr>
          <w:rFonts w:ascii="Times New Roman" w:eastAsia="Times New Roman" w:hAnsi="Times New Roman" w:cs="Times New Roman"/>
          <w:b/>
          <w:sz w:val="24"/>
          <w:szCs w:val="24"/>
          <w:lang w:val="kk-KZ"/>
        </w:rPr>
        <w:t>Қорытынды бақылау ф</w:t>
      </w:r>
      <w:r w:rsidRPr="0050697E">
        <w:rPr>
          <w:rFonts w:ascii="Times New Roman" w:eastAsia="Times New Roman" w:hAnsi="Times New Roman" w:cs="Times New Roman"/>
          <w:b/>
          <w:bCs/>
          <w:sz w:val="24"/>
          <w:szCs w:val="24"/>
          <w:lang w:val="kk-KZ"/>
        </w:rPr>
        <w:t>орма</w:t>
      </w:r>
      <w:r w:rsidRPr="00551159">
        <w:rPr>
          <w:rFonts w:ascii="Times New Roman" w:eastAsia="Times New Roman" w:hAnsi="Times New Roman" w:cs="Times New Roman"/>
          <w:b/>
          <w:bCs/>
          <w:sz w:val="24"/>
          <w:szCs w:val="24"/>
          <w:lang w:val="kk-KZ"/>
        </w:rPr>
        <w:t>сы</w:t>
      </w:r>
      <w:r w:rsidRPr="0050697E">
        <w:rPr>
          <w:rFonts w:ascii="Times New Roman" w:eastAsia="Times New Roman" w:hAnsi="Times New Roman" w:cs="Times New Roman"/>
          <w:b/>
          <w:bCs/>
          <w:sz w:val="24"/>
          <w:szCs w:val="24"/>
          <w:lang w:val="kk-KZ"/>
        </w:rPr>
        <w:t>:</w:t>
      </w:r>
      <w:r w:rsidRPr="0050697E">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жазбаша (офлайн)</w:t>
      </w:r>
      <w:r w:rsidRPr="0050697E">
        <w:rPr>
          <w:rFonts w:ascii="Times New Roman" w:eastAsia="Times New Roman" w:hAnsi="Times New Roman" w:cs="Times New Roman"/>
          <w:b/>
          <w:bCs/>
          <w:sz w:val="24"/>
          <w:szCs w:val="24"/>
          <w:lang w:val="kk-KZ"/>
        </w:rPr>
        <w:t xml:space="preserve">. </w:t>
      </w:r>
    </w:p>
    <w:p w:rsidR="0050697E" w:rsidRDefault="0050697E" w:rsidP="000658F8">
      <w:pPr>
        <w:spacing w:after="0" w:line="240" w:lineRule="auto"/>
        <w:jc w:val="center"/>
        <w:rPr>
          <w:rFonts w:ascii="Times New Roman" w:eastAsia="Times New Roman" w:hAnsi="Times New Roman" w:cs="Times New Roman"/>
          <w:b/>
          <w:bCs/>
          <w:sz w:val="24"/>
          <w:szCs w:val="24"/>
          <w:lang w:val="kk-KZ"/>
        </w:rPr>
      </w:pPr>
      <w:r w:rsidRPr="0050697E">
        <w:rPr>
          <w:rFonts w:ascii="Times New Roman" w:eastAsia="Times New Roman" w:hAnsi="Times New Roman" w:cs="Times New Roman"/>
          <w:b/>
          <w:bCs/>
          <w:sz w:val="24"/>
          <w:szCs w:val="24"/>
          <w:lang w:val="kk-KZ"/>
        </w:rPr>
        <w:t>Платформа</w:t>
      </w:r>
      <w:r>
        <w:rPr>
          <w:rFonts w:ascii="Times New Roman" w:eastAsia="Times New Roman" w:hAnsi="Times New Roman" w:cs="Times New Roman"/>
          <w:b/>
          <w:bCs/>
          <w:sz w:val="24"/>
          <w:szCs w:val="24"/>
          <w:lang w:val="kk-KZ"/>
        </w:rPr>
        <w:t>сы</w:t>
      </w:r>
      <w:r w:rsidRPr="0050697E">
        <w:rPr>
          <w:rFonts w:ascii="Times New Roman" w:eastAsia="Times New Roman" w:hAnsi="Times New Roman" w:cs="Times New Roman"/>
          <w:b/>
          <w:bCs/>
          <w:sz w:val="24"/>
          <w:szCs w:val="24"/>
          <w:lang w:val="kk-KZ"/>
        </w:rPr>
        <w:t xml:space="preserve">: </w:t>
      </w:r>
      <w:r w:rsidRPr="00C51F23">
        <w:rPr>
          <w:rStyle w:val="20"/>
          <w:rFonts w:ascii="Times New Roman" w:eastAsia="Calibri" w:hAnsi="Times New Roman" w:cs="Times New Roman"/>
          <w:i w:val="0"/>
          <w:sz w:val="24"/>
          <w:szCs w:val="24"/>
          <w:lang w:val="kk-KZ"/>
        </w:rPr>
        <w:t>Univer</w:t>
      </w:r>
      <w:r>
        <w:rPr>
          <w:rStyle w:val="20"/>
          <w:rFonts w:ascii="Times New Roman" w:eastAsia="Calibri" w:hAnsi="Times New Roman" w:cs="Times New Roman"/>
          <w:i w:val="0"/>
          <w:sz w:val="24"/>
          <w:szCs w:val="24"/>
          <w:lang w:val="kk-KZ"/>
        </w:rPr>
        <w:t xml:space="preserve"> </w:t>
      </w:r>
      <w:r w:rsidRPr="00C51F23">
        <w:rPr>
          <w:rStyle w:val="20"/>
          <w:rFonts w:ascii="Times New Roman" w:eastAsia="Calibri" w:hAnsi="Times New Roman" w:cs="Times New Roman"/>
          <w:i w:val="0"/>
          <w:sz w:val="24"/>
          <w:szCs w:val="24"/>
          <w:lang w:val="kk-KZ"/>
        </w:rPr>
        <w:t>жүйесінде</w:t>
      </w:r>
      <w:r>
        <w:rPr>
          <w:rStyle w:val="20"/>
          <w:rFonts w:ascii="Times New Roman" w:eastAsia="Calibri" w:hAnsi="Times New Roman" w:cs="Times New Roman"/>
          <w:i w:val="0"/>
          <w:sz w:val="24"/>
          <w:szCs w:val="24"/>
          <w:lang w:val="kk-KZ"/>
        </w:rPr>
        <w:t xml:space="preserve"> бағаланады</w:t>
      </w:r>
    </w:p>
    <w:p w:rsidR="0050697E" w:rsidRDefault="0050697E" w:rsidP="0050697E">
      <w:pPr>
        <w:jc w:val="center"/>
        <w:rPr>
          <w:rFonts w:ascii="Times New Roman" w:eastAsia="Times New Roman" w:hAnsi="Times New Roman" w:cs="Times New Roman"/>
          <w:sz w:val="24"/>
          <w:szCs w:val="24"/>
        </w:rPr>
      </w:pPr>
    </w:p>
    <w:tbl>
      <w:tblPr>
        <w:tblpPr w:leftFromText="180" w:rightFromText="180" w:vertAnchor="text" w:horzAnchor="margin" w:tblpY="105"/>
        <w:tblW w:w="9322" w:type="dxa"/>
        <w:tblBorders>
          <w:top w:val="single" w:sz="6" w:space="0" w:color="auto"/>
          <w:left w:val="single" w:sz="6" w:space="0" w:color="auto"/>
          <w:bottom w:val="single" w:sz="6" w:space="0" w:color="auto"/>
          <w:right w:val="single" w:sz="6" w:space="0" w:color="auto"/>
        </w:tblBorders>
        <w:tblLayout w:type="fixed"/>
        <w:tblLook w:val="04A0"/>
      </w:tblPr>
      <w:tblGrid>
        <w:gridCol w:w="534"/>
        <w:gridCol w:w="1842"/>
        <w:gridCol w:w="1276"/>
        <w:gridCol w:w="1418"/>
        <w:gridCol w:w="2126"/>
        <w:gridCol w:w="1276"/>
        <w:gridCol w:w="850"/>
      </w:tblGrid>
      <w:tr w:rsidR="0050697E" w:rsidTr="0050697E">
        <w:trPr>
          <w:trHeight w:val="494"/>
        </w:trPr>
        <w:tc>
          <w:tcPr>
            <w:tcW w:w="534" w:type="dxa"/>
            <w:vMerge w:val="restart"/>
            <w:tcBorders>
              <w:top w:val="single" w:sz="4" w:space="0" w:color="auto"/>
              <w:left w:val="single" w:sz="4" w:space="0" w:color="auto"/>
              <w:bottom w:val="nil"/>
              <w:right w:val="single" w:sz="4" w:space="0" w:color="auto"/>
            </w:tcBorders>
            <w:shd w:val="clear" w:color="auto" w:fill="DBE5F1"/>
          </w:tcPr>
          <w:p w:rsidR="0050697E" w:rsidRDefault="0050697E" w:rsidP="0050697E">
            <w:pPr>
              <w:spacing w:after="0" w:line="240" w:lineRule="auto"/>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w:t>
            </w:r>
          </w:p>
          <w:p w:rsidR="0050697E" w:rsidRDefault="0050697E" w:rsidP="0050697E">
            <w:pPr>
              <w:spacing w:after="0" w:line="240" w:lineRule="auto"/>
              <w:rPr>
                <w:rFonts w:ascii="Times New Roman" w:eastAsia="Times New Roman" w:hAnsi="Times New Roman" w:cs="Times New Roman"/>
                <w:b/>
                <w:bCs/>
                <w:color w:val="000000" w:themeColor="text1"/>
                <w:sz w:val="20"/>
                <w:szCs w:val="20"/>
              </w:rPr>
            </w:pPr>
          </w:p>
        </w:tc>
        <w:tc>
          <w:tcPr>
            <w:tcW w:w="1842" w:type="dxa"/>
            <w:vMerge w:val="restart"/>
            <w:tcBorders>
              <w:top w:val="single" w:sz="4" w:space="0" w:color="auto"/>
              <w:left w:val="single" w:sz="4" w:space="0" w:color="auto"/>
              <w:bottom w:val="nil"/>
              <w:right w:val="single" w:sz="4" w:space="0" w:color="auto"/>
            </w:tcBorders>
            <w:shd w:val="clear" w:color="auto" w:fill="DBE5F1"/>
          </w:tcPr>
          <w:p w:rsidR="0050697E" w:rsidRDefault="00B75586" w:rsidP="0050697E">
            <w:pPr>
              <w:spacing w:after="0" w:line="240" w:lineRule="auto"/>
              <w:rPr>
                <w:rFonts w:ascii="Times New Roman" w:eastAsia="Times New Roman" w:hAnsi="Times New Roman" w:cs="Times New Roman"/>
                <w:b/>
                <w:bCs/>
                <w:sz w:val="20"/>
                <w:szCs w:val="20"/>
              </w:rPr>
            </w:pPr>
            <w:r w:rsidRPr="00B75586">
              <w:rPr>
                <w:rFonts w:eastAsiaTheme="minorHAnsi"/>
                <w:noProof/>
              </w:rPr>
              <w:pict>
                <v:line id="Прямая соединительная линия 6" o:spid="_x0000_s1027" style="position:absolute;z-index:251658240;visibility:visible;mso-position-horizontal-relative:text;mso-position-vertical-relative:text;mso-width-relative:margin;mso-height-relative:margin" from="-5.65pt,-.95pt" to="86.75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" strokecolor="black [3213]" strokeweight=".5pt">
                  <v:stroke joinstyle="miter"/>
                </v:line>
              </w:pict>
            </w:r>
            <w:r w:rsidR="0050697E">
              <w:rPr>
                <w:rFonts w:ascii="Times New Roman" w:eastAsia="Times New Roman" w:hAnsi="Times New Roman" w:cs="Times New Roman"/>
                <w:b/>
                <w:bCs/>
                <w:sz w:val="20"/>
                <w:szCs w:val="20"/>
              </w:rPr>
              <w:t xml:space="preserve">                  Балл</w:t>
            </w:r>
          </w:p>
          <w:p w:rsidR="0050697E" w:rsidRDefault="0050697E" w:rsidP="0050697E">
            <w:pPr>
              <w:spacing w:after="0" w:line="240" w:lineRule="auto"/>
              <w:rPr>
                <w:rFonts w:ascii="Times New Roman" w:eastAsia="Times New Roman" w:hAnsi="Times New Roman" w:cs="Times New Roman"/>
                <w:b/>
                <w:bCs/>
                <w:sz w:val="20"/>
                <w:szCs w:val="20"/>
              </w:rPr>
            </w:pPr>
          </w:p>
          <w:p w:rsidR="0050697E" w:rsidRDefault="0050697E" w:rsidP="0050697E">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Критерий </w:t>
            </w:r>
          </w:p>
        </w:tc>
        <w:tc>
          <w:tcPr>
            <w:tcW w:w="6946" w:type="dxa"/>
            <w:gridSpan w:val="5"/>
            <w:tcBorders>
              <w:top w:val="single" w:sz="8" w:space="0" w:color="auto"/>
              <w:left w:val="single" w:sz="4" w:space="0" w:color="auto"/>
              <w:bottom w:val="single" w:sz="8" w:space="0" w:color="auto"/>
              <w:right w:val="single" w:sz="4" w:space="0" w:color="auto"/>
            </w:tcBorders>
            <w:shd w:val="clear" w:color="auto" w:fill="DBE5F1"/>
            <w:hideMark/>
          </w:tcPr>
          <w:p w:rsidR="0050697E" w:rsidRDefault="0050697E" w:rsidP="0050697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ДЕСКРИПТОР</w:t>
            </w:r>
            <w:r>
              <w:rPr>
                <w:rFonts w:ascii="Times New Roman" w:hAnsi="Times New Roman" w:cs="Times New Roman"/>
                <w:b/>
                <w:bCs/>
                <w:sz w:val="20"/>
                <w:szCs w:val="20"/>
                <w:lang w:val="kk-KZ"/>
              </w:rPr>
              <w:t>ЛАР</w:t>
            </w:r>
          </w:p>
        </w:tc>
      </w:tr>
      <w:tr w:rsidR="0050697E" w:rsidTr="0050697E">
        <w:trPr>
          <w:trHeight w:val="493"/>
        </w:trPr>
        <w:tc>
          <w:tcPr>
            <w:tcW w:w="534" w:type="dxa"/>
            <w:vMerge/>
            <w:tcBorders>
              <w:top w:val="single" w:sz="4" w:space="0" w:color="auto"/>
              <w:left w:val="single" w:sz="4" w:space="0" w:color="auto"/>
              <w:bottom w:val="nil"/>
              <w:right w:val="single" w:sz="4" w:space="0" w:color="auto"/>
            </w:tcBorders>
            <w:vAlign w:val="center"/>
            <w:hideMark/>
          </w:tcPr>
          <w:p w:rsidR="0050697E" w:rsidRDefault="0050697E" w:rsidP="0050697E">
            <w:pPr>
              <w:spacing w:after="0"/>
              <w:rPr>
                <w:rFonts w:ascii="Times New Roman" w:eastAsia="Times New Roman" w:hAnsi="Times New Roman" w:cs="Times New Roman"/>
                <w:b/>
                <w:bCs/>
                <w:color w:val="000000" w:themeColor="text1"/>
                <w:sz w:val="20"/>
                <w:szCs w:val="20"/>
              </w:rPr>
            </w:pPr>
          </w:p>
        </w:tc>
        <w:tc>
          <w:tcPr>
            <w:tcW w:w="1842" w:type="dxa"/>
            <w:vMerge/>
            <w:tcBorders>
              <w:top w:val="single" w:sz="4" w:space="0" w:color="auto"/>
              <w:left w:val="single" w:sz="4" w:space="0" w:color="auto"/>
              <w:bottom w:val="nil"/>
              <w:right w:val="single" w:sz="4" w:space="0" w:color="auto"/>
            </w:tcBorders>
            <w:vAlign w:val="center"/>
            <w:hideMark/>
          </w:tcPr>
          <w:p w:rsidR="0050697E" w:rsidRDefault="0050697E" w:rsidP="0050697E">
            <w:pPr>
              <w:spacing w:after="0"/>
              <w:rPr>
                <w:rFonts w:ascii="Times New Roman" w:eastAsia="Times New Roman" w:hAnsi="Times New Roman" w:cs="Times New Roman"/>
                <w:b/>
                <w:bCs/>
                <w:sz w:val="20"/>
                <w:szCs w:val="20"/>
              </w:rPr>
            </w:pPr>
          </w:p>
        </w:tc>
        <w:tc>
          <w:tcPr>
            <w:tcW w:w="1276" w:type="dxa"/>
            <w:tcBorders>
              <w:top w:val="single" w:sz="8" w:space="0" w:color="auto"/>
              <w:left w:val="single" w:sz="4" w:space="0" w:color="auto"/>
              <w:bottom w:val="single" w:sz="8" w:space="0" w:color="auto"/>
              <w:right w:val="single" w:sz="4" w:space="0" w:color="auto"/>
            </w:tcBorders>
            <w:shd w:val="clear" w:color="auto" w:fill="DBE5F1"/>
            <w:hideMark/>
          </w:tcPr>
          <w:p w:rsidR="0050697E" w:rsidRDefault="0050697E" w:rsidP="0050697E">
            <w:pPr>
              <w:spacing w:after="0" w:line="240" w:lineRule="auto"/>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w:t>
            </w:r>
            <w:r>
              <w:rPr>
                <w:rFonts w:ascii="Times New Roman" w:eastAsia="Times New Roman" w:hAnsi="Times New Roman" w:cs="Times New Roman"/>
                <w:b/>
                <w:bCs/>
                <w:color w:val="000000" w:themeColor="text1"/>
                <w:sz w:val="20"/>
                <w:szCs w:val="20"/>
                <w:lang w:val="kk-KZ"/>
              </w:rPr>
              <w:t>Өте жақсы</w:t>
            </w:r>
            <w:r>
              <w:rPr>
                <w:rFonts w:ascii="Times New Roman" w:eastAsia="Times New Roman" w:hAnsi="Times New Roman" w:cs="Times New Roman"/>
                <w:b/>
                <w:bCs/>
                <w:color w:val="000000" w:themeColor="text1"/>
                <w:sz w:val="20"/>
                <w:szCs w:val="20"/>
              </w:rPr>
              <w:t>» </w:t>
            </w:r>
            <w:r>
              <w:rPr>
                <w:rFonts w:ascii="Times New Roman" w:eastAsia="Times New Roman" w:hAnsi="Times New Roman" w:cs="Times New Roman"/>
                <w:color w:val="000000" w:themeColor="text1"/>
                <w:sz w:val="20"/>
                <w:szCs w:val="20"/>
              </w:rPr>
              <w:t xml:space="preserve">  </w:t>
            </w:r>
          </w:p>
        </w:tc>
        <w:tc>
          <w:tcPr>
            <w:tcW w:w="1418" w:type="dxa"/>
            <w:tcBorders>
              <w:top w:val="single" w:sz="8" w:space="0" w:color="auto"/>
              <w:left w:val="single" w:sz="4" w:space="0" w:color="auto"/>
              <w:bottom w:val="single" w:sz="8" w:space="0" w:color="auto"/>
              <w:right w:val="single" w:sz="4" w:space="0" w:color="auto"/>
            </w:tcBorders>
            <w:shd w:val="clear" w:color="auto" w:fill="DBE5F1"/>
            <w:hideMark/>
          </w:tcPr>
          <w:p w:rsidR="0050697E" w:rsidRDefault="0050697E" w:rsidP="0050697E">
            <w:pPr>
              <w:spacing w:after="0" w:line="240" w:lineRule="auto"/>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w:t>
            </w:r>
            <w:r>
              <w:rPr>
                <w:rFonts w:ascii="Times New Roman" w:eastAsia="Times New Roman" w:hAnsi="Times New Roman" w:cs="Times New Roman"/>
                <w:b/>
                <w:bCs/>
                <w:color w:val="000000" w:themeColor="text1"/>
                <w:sz w:val="20"/>
                <w:szCs w:val="20"/>
                <w:lang w:val="kk-KZ"/>
              </w:rPr>
              <w:t>Жақсы</w:t>
            </w:r>
            <w:r>
              <w:rPr>
                <w:rFonts w:ascii="Times New Roman" w:eastAsia="Times New Roman" w:hAnsi="Times New Roman" w:cs="Times New Roman"/>
                <w:b/>
                <w:bCs/>
                <w:color w:val="000000" w:themeColor="text1"/>
                <w:sz w:val="20"/>
                <w:szCs w:val="20"/>
              </w:rPr>
              <w:t>» </w:t>
            </w:r>
            <w:r>
              <w:rPr>
                <w:rFonts w:ascii="Times New Roman" w:eastAsia="Times New Roman" w:hAnsi="Times New Roman" w:cs="Times New Roman"/>
                <w:color w:val="000000" w:themeColor="text1"/>
                <w:sz w:val="20"/>
                <w:szCs w:val="20"/>
              </w:rPr>
              <w:t xml:space="preserve">  </w:t>
            </w:r>
          </w:p>
        </w:tc>
        <w:tc>
          <w:tcPr>
            <w:tcW w:w="2126" w:type="dxa"/>
            <w:tcBorders>
              <w:top w:val="single" w:sz="8" w:space="0" w:color="auto"/>
              <w:left w:val="single" w:sz="4" w:space="0" w:color="auto"/>
              <w:bottom w:val="single" w:sz="8" w:space="0" w:color="auto"/>
              <w:right w:val="single" w:sz="4" w:space="0" w:color="auto"/>
            </w:tcBorders>
            <w:shd w:val="clear" w:color="auto" w:fill="DBE5F1"/>
            <w:hideMark/>
          </w:tcPr>
          <w:p w:rsidR="0050697E" w:rsidRDefault="0050697E" w:rsidP="0050697E">
            <w:pPr>
              <w:spacing w:after="0" w:line="240" w:lineRule="auto"/>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w:t>
            </w:r>
            <w:r>
              <w:rPr>
                <w:rFonts w:ascii="Times New Roman" w:eastAsia="Times New Roman" w:hAnsi="Times New Roman" w:cs="Times New Roman"/>
                <w:b/>
                <w:bCs/>
                <w:color w:val="000000" w:themeColor="text1"/>
                <w:sz w:val="20"/>
                <w:szCs w:val="20"/>
                <w:lang w:val="kk-KZ"/>
              </w:rPr>
              <w:t>Қанағаттанарлық</w:t>
            </w:r>
            <w:r>
              <w:rPr>
                <w:rFonts w:ascii="Times New Roman" w:eastAsia="Times New Roman" w:hAnsi="Times New Roman" w:cs="Times New Roman"/>
                <w:b/>
                <w:bCs/>
                <w:color w:val="000000" w:themeColor="text1"/>
                <w:sz w:val="20"/>
                <w:szCs w:val="20"/>
              </w:rPr>
              <w:t>»</w:t>
            </w:r>
            <w:r>
              <w:rPr>
                <w:rFonts w:ascii="Times New Roman" w:eastAsia="Times New Roman" w:hAnsi="Times New Roman" w:cs="Times New Roman"/>
                <w:color w:val="000000" w:themeColor="text1"/>
                <w:sz w:val="20"/>
                <w:szCs w:val="20"/>
              </w:rPr>
              <w:t xml:space="preserve">  </w:t>
            </w:r>
          </w:p>
        </w:tc>
        <w:tc>
          <w:tcPr>
            <w:tcW w:w="2126" w:type="dxa"/>
            <w:gridSpan w:val="2"/>
            <w:tcBorders>
              <w:top w:val="single" w:sz="8" w:space="0" w:color="auto"/>
              <w:left w:val="single" w:sz="4" w:space="0" w:color="auto"/>
              <w:bottom w:val="single" w:sz="8" w:space="0" w:color="auto"/>
              <w:right w:val="single" w:sz="4" w:space="0" w:color="auto"/>
            </w:tcBorders>
            <w:shd w:val="clear" w:color="auto" w:fill="DBE5F1"/>
            <w:hideMark/>
          </w:tcPr>
          <w:p w:rsidR="0050697E" w:rsidRDefault="0050697E" w:rsidP="0050697E">
            <w:pPr>
              <w:spacing w:after="0" w:line="240" w:lineRule="auto"/>
              <w:rPr>
                <w:rFonts w:ascii="Times New Roman" w:eastAsia="Times New Roman" w:hAnsi="Times New Roman" w:cs="Times New Roman"/>
                <w:b/>
                <w:bCs/>
                <w:color w:val="000000" w:themeColor="text1"/>
                <w:sz w:val="20"/>
                <w:szCs w:val="20"/>
                <w:lang w:val="kk-KZ"/>
              </w:rPr>
            </w:pPr>
            <w:r>
              <w:rPr>
                <w:rFonts w:ascii="Times New Roman" w:eastAsia="Times New Roman" w:hAnsi="Times New Roman" w:cs="Times New Roman"/>
                <w:b/>
                <w:bCs/>
                <w:color w:val="000000" w:themeColor="text1"/>
                <w:sz w:val="20"/>
                <w:szCs w:val="20"/>
              </w:rPr>
              <w:t>«</w:t>
            </w:r>
            <w:r>
              <w:rPr>
                <w:rFonts w:ascii="Times New Roman" w:eastAsia="Times New Roman" w:hAnsi="Times New Roman" w:cs="Times New Roman"/>
                <w:b/>
                <w:bCs/>
                <w:color w:val="000000" w:themeColor="text1"/>
                <w:sz w:val="20"/>
                <w:szCs w:val="20"/>
                <w:lang w:val="kk-KZ"/>
              </w:rPr>
              <w:t>Қанағат</w:t>
            </w:r>
          </w:p>
          <w:p w:rsidR="0050697E" w:rsidRDefault="0050697E" w:rsidP="0050697E">
            <w:pPr>
              <w:spacing w:after="0" w:line="240" w:lineRule="auto"/>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lang w:val="kk-KZ"/>
              </w:rPr>
              <w:t>танарлықсыз</w:t>
            </w:r>
            <w:r>
              <w:rPr>
                <w:rFonts w:ascii="Times New Roman" w:eastAsia="Times New Roman" w:hAnsi="Times New Roman" w:cs="Times New Roman"/>
                <w:b/>
                <w:bCs/>
                <w:color w:val="000000" w:themeColor="text1"/>
                <w:sz w:val="20"/>
                <w:szCs w:val="20"/>
              </w:rPr>
              <w:t>»</w:t>
            </w:r>
            <w:r>
              <w:rPr>
                <w:rFonts w:ascii="Times New Roman" w:eastAsia="Times New Roman" w:hAnsi="Times New Roman" w:cs="Times New Roman"/>
                <w:color w:val="000000" w:themeColor="text1"/>
                <w:sz w:val="20"/>
                <w:szCs w:val="20"/>
              </w:rPr>
              <w:t xml:space="preserve">  </w:t>
            </w:r>
          </w:p>
        </w:tc>
      </w:tr>
      <w:tr w:rsidR="0050697E" w:rsidTr="0050697E">
        <w:trPr>
          <w:trHeight w:val="300"/>
        </w:trPr>
        <w:tc>
          <w:tcPr>
            <w:tcW w:w="534" w:type="dxa"/>
            <w:vMerge/>
            <w:tcBorders>
              <w:top w:val="single" w:sz="4" w:space="0" w:color="auto"/>
              <w:left w:val="single" w:sz="4" w:space="0" w:color="auto"/>
              <w:bottom w:val="nil"/>
              <w:right w:val="single" w:sz="4" w:space="0" w:color="auto"/>
            </w:tcBorders>
            <w:vAlign w:val="center"/>
            <w:hideMark/>
          </w:tcPr>
          <w:p w:rsidR="0050697E" w:rsidRDefault="0050697E" w:rsidP="0050697E">
            <w:pPr>
              <w:spacing w:after="0"/>
              <w:rPr>
                <w:rFonts w:ascii="Times New Roman" w:eastAsia="Times New Roman" w:hAnsi="Times New Roman" w:cs="Times New Roman"/>
                <w:b/>
                <w:bCs/>
                <w:color w:val="000000" w:themeColor="text1"/>
                <w:sz w:val="20"/>
                <w:szCs w:val="20"/>
              </w:rPr>
            </w:pPr>
          </w:p>
        </w:tc>
        <w:tc>
          <w:tcPr>
            <w:tcW w:w="1842" w:type="dxa"/>
            <w:vMerge/>
            <w:tcBorders>
              <w:top w:val="single" w:sz="4" w:space="0" w:color="auto"/>
              <w:left w:val="single" w:sz="4" w:space="0" w:color="auto"/>
              <w:bottom w:val="nil"/>
              <w:right w:val="single" w:sz="4" w:space="0" w:color="auto"/>
            </w:tcBorders>
            <w:vAlign w:val="center"/>
            <w:hideMark/>
          </w:tcPr>
          <w:p w:rsidR="0050697E" w:rsidRDefault="0050697E" w:rsidP="0050697E">
            <w:pPr>
              <w:spacing w:after="0"/>
              <w:rPr>
                <w:rFonts w:ascii="Times New Roman" w:eastAsia="Times New Roman" w:hAnsi="Times New Roman" w:cs="Times New Roman"/>
                <w:b/>
                <w:bCs/>
                <w:sz w:val="20"/>
                <w:szCs w:val="20"/>
              </w:rPr>
            </w:pPr>
          </w:p>
        </w:tc>
        <w:tc>
          <w:tcPr>
            <w:tcW w:w="1276" w:type="dxa"/>
            <w:tcBorders>
              <w:top w:val="single" w:sz="8" w:space="0" w:color="auto"/>
              <w:left w:val="single" w:sz="4" w:space="0" w:color="auto"/>
              <w:bottom w:val="single" w:sz="4" w:space="0" w:color="auto"/>
              <w:right w:val="single" w:sz="8" w:space="0" w:color="auto"/>
            </w:tcBorders>
            <w:shd w:val="clear" w:color="auto" w:fill="DBE5F1"/>
            <w:hideMark/>
          </w:tcPr>
          <w:p w:rsidR="0050697E" w:rsidRDefault="0050697E" w:rsidP="0050697E">
            <w:pPr>
              <w:spacing w:after="0" w:line="240" w:lineRule="auto"/>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bCs/>
                <w:color w:val="000000" w:themeColor="text1"/>
                <w:sz w:val="20"/>
                <w:szCs w:val="20"/>
              </w:rPr>
              <w:t>  90-100 балл</w:t>
            </w:r>
          </w:p>
        </w:tc>
        <w:tc>
          <w:tcPr>
            <w:tcW w:w="1418" w:type="dxa"/>
            <w:tcBorders>
              <w:top w:val="single" w:sz="8" w:space="0" w:color="auto"/>
              <w:left w:val="single" w:sz="8" w:space="0" w:color="auto"/>
              <w:bottom w:val="single" w:sz="4" w:space="0" w:color="auto"/>
              <w:right w:val="single" w:sz="8" w:space="0" w:color="auto"/>
            </w:tcBorders>
            <w:shd w:val="clear" w:color="auto" w:fill="DBE5F1"/>
            <w:hideMark/>
          </w:tcPr>
          <w:p w:rsidR="0050697E" w:rsidRDefault="0050697E" w:rsidP="0050697E">
            <w:pPr>
              <w:spacing w:after="0" w:line="240" w:lineRule="auto"/>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bCs/>
                <w:color w:val="000000" w:themeColor="text1"/>
                <w:sz w:val="20"/>
                <w:szCs w:val="20"/>
              </w:rPr>
              <w:t>  70-89 балл</w:t>
            </w:r>
          </w:p>
        </w:tc>
        <w:tc>
          <w:tcPr>
            <w:tcW w:w="2126" w:type="dxa"/>
            <w:tcBorders>
              <w:top w:val="single" w:sz="8" w:space="0" w:color="auto"/>
              <w:left w:val="single" w:sz="8" w:space="0" w:color="auto"/>
              <w:bottom w:val="single" w:sz="4" w:space="0" w:color="auto"/>
              <w:right w:val="single" w:sz="4" w:space="0" w:color="auto"/>
            </w:tcBorders>
            <w:shd w:val="clear" w:color="auto" w:fill="DBE5F1"/>
            <w:hideMark/>
          </w:tcPr>
          <w:p w:rsidR="0050697E" w:rsidRDefault="0050697E" w:rsidP="0050697E">
            <w:pPr>
              <w:spacing w:after="0" w:line="240" w:lineRule="auto"/>
              <w:rPr>
                <w:rFonts w:ascii="Times New Roman" w:eastAsia="Times New Roman" w:hAnsi="Times New Roman" w:cs="Times New Roman"/>
                <w:b/>
                <w:color w:val="000000" w:themeColor="text1"/>
                <w:sz w:val="20"/>
                <w:szCs w:val="20"/>
                <w:lang w:val="en-US"/>
              </w:rPr>
            </w:pPr>
            <w:r>
              <w:rPr>
                <w:rFonts w:ascii="Times New Roman" w:eastAsia="Times New Roman" w:hAnsi="Times New Roman" w:cs="Times New Roman"/>
                <w:b/>
                <w:bCs/>
                <w:color w:val="000000" w:themeColor="text1"/>
                <w:sz w:val="20"/>
                <w:szCs w:val="20"/>
              </w:rPr>
              <w:t>50-69 балл</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0697E" w:rsidRDefault="0050697E" w:rsidP="0050697E">
            <w:pPr>
              <w:spacing w:after="0" w:line="240" w:lineRule="auto"/>
              <w:rPr>
                <w:rFonts w:ascii="Times New Roman" w:eastAsia="Times New Roman" w:hAnsi="Times New Roman" w:cs="Times New Roman"/>
                <w:b/>
                <w:color w:val="000000" w:themeColor="text1"/>
                <w:sz w:val="20"/>
                <w:szCs w:val="20"/>
                <w:lang w:val="en-US"/>
              </w:rPr>
            </w:pPr>
            <w:r>
              <w:rPr>
                <w:rFonts w:ascii="Times New Roman" w:hAnsi="Times New Roman" w:cs="Times New Roman"/>
                <w:b/>
                <w:bCs/>
                <w:sz w:val="20"/>
                <w:szCs w:val="20"/>
              </w:rPr>
              <w:t>25-49</w:t>
            </w:r>
            <w:r>
              <w:rPr>
                <w:rFonts w:ascii="Times New Roman" w:eastAsia="Times New Roman" w:hAnsi="Times New Roman" w:cs="Times New Roman"/>
                <w:b/>
                <w:bCs/>
                <w:color w:val="000000" w:themeColor="text1"/>
                <w:sz w:val="20"/>
                <w:szCs w:val="20"/>
              </w:rPr>
              <w:t>балл</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0697E" w:rsidRDefault="0050697E" w:rsidP="0050697E">
            <w:pPr>
              <w:spacing w:after="0" w:line="240" w:lineRule="auto"/>
              <w:rPr>
                <w:rFonts w:ascii="Times New Roman" w:eastAsia="Times New Roman" w:hAnsi="Times New Roman" w:cs="Times New Roman"/>
                <w:b/>
                <w:color w:val="000000" w:themeColor="text1"/>
                <w:sz w:val="20"/>
                <w:szCs w:val="20"/>
                <w:lang w:val="en-US"/>
              </w:rPr>
            </w:pPr>
            <w:r>
              <w:rPr>
                <w:rFonts w:ascii="Times New Roman" w:hAnsi="Times New Roman" w:cs="Times New Roman"/>
                <w:b/>
                <w:bCs/>
                <w:sz w:val="20"/>
                <w:szCs w:val="20"/>
              </w:rPr>
              <w:t>0-24</w:t>
            </w:r>
            <w:r>
              <w:rPr>
                <w:rFonts w:ascii="Times New Roman" w:eastAsia="Times New Roman" w:hAnsi="Times New Roman" w:cs="Times New Roman"/>
                <w:b/>
                <w:bCs/>
                <w:color w:val="000000" w:themeColor="text1"/>
                <w:sz w:val="20"/>
                <w:szCs w:val="20"/>
              </w:rPr>
              <w:t>балл</w:t>
            </w:r>
          </w:p>
        </w:tc>
      </w:tr>
      <w:tr w:rsidR="000658F8" w:rsidTr="0050697E">
        <w:trPr>
          <w:trHeight w:val="845"/>
        </w:trPr>
        <w:tc>
          <w:tcPr>
            <w:tcW w:w="534" w:type="dxa"/>
            <w:tcBorders>
              <w:top w:val="single" w:sz="4" w:space="0" w:color="auto"/>
              <w:left w:val="single" w:sz="4" w:space="0" w:color="auto"/>
              <w:bottom w:val="single" w:sz="4" w:space="0" w:color="auto"/>
              <w:right w:val="single" w:sz="4" w:space="0" w:color="auto"/>
            </w:tcBorders>
          </w:tcPr>
          <w:p w:rsidR="000658F8" w:rsidRDefault="000658F8" w:rsidP="0050697E">
            <w:pPr>
              <w:pStyle w:val="a5"/>
              <w:numPr>
                <w:ilvl w:val="0"/>
                <w:numId w:val="21"/>
              </w:numPr>
              <w:spacing w:after="0" w:line="240" w:lineRule="auto"/>
              <w:ind w:left="0" w:firstLine="0"/>
              <w:rPr>
                <w:rFonts w:ascii="Times New Roman" w:hAnsi="Times New Roman"/>
                <w:b/>
                <w:bCs/>
                <w:sz w:val="20"/>
                <w:szCs w:val="20"/>
              </w:rPr>
            </w:pPr>
          </w:p>
        </w:tc>
        <w:tc>
          <w:tcPr>
            <w:tcW w:w="1842" w:type="dxa"/>
            <w:tcBorders>
              <w:top w:val="single" w:sz="4" w:space="0" w:color="auto"/>
              <w:left w:val="single" w:sz="4" w:space="0" w:color="auto"/>
              <w:bottom w:val="single" w:sz="4" w:space="0" w:color="auto"/>
              <w:right w:val="single" w:sz="4" w:space="0" w:color="auto"/>
            </w:tcBorders>
          </w:tcPr>
          <w:p w:rsidR="000658F8" w:rsidRPr="00AC3C52" w:rsidRDefault="000658F8" w:rsidP="00DB2B93">
            <w:pPr>
              <w:rPr>
                <w:rFonts w:ascii="Times New Roman" w:hAnsi="Times New Roman" w:cs="Times New Roman"/>
                <w:b/>
                <w:bCs/>
                <w:lang w:val="kk-KZ"/>
              </w:rPr>
            </w:pPr>
            <w:r w:rsidRPr="00AC3C52">
              <w:rPr>
                <w:rFonts w:ascii="Times New Roman" w:hAnsi="Times New Roman" w:cs="Times New Roman"/>
                <w:b/>
                <w:bCs/>
                <w:lang w:val="kk-KZ"/>
              </w:rPr>
              <w:t>Курстың теориясы мен тұжырымдамасын білу және түсіну</w:t>
            </w:r>
          </w:p>
          <w:p w:rsidR="000658F8" w:rsidRPr="00D14E4B" w:rsidRDefault="000658F8" w:rsidP="00DB2B93">
            <w:pPr>
              <w:rPr>
                <w:rFonts w:ascii="Arial" w:hAnsi="Arial" w:cs="Arial"/>
                <w:b/>
                <w:bCs/>
              </w:rPr>
            </w:pPr>
          </w:p>
        </w:tc>
        <w:tc>
          <w:tcPr>
            <w:tcW w:w="1276" w:type="dxa"/>
            <w:tcBorders>
              <w:top w:val="single" w:sz="4" w:space="0" w:color="auto"/>
              <w:left w:val="single" w:sz="4" w:space="0" w:color="auto"/>
              <w:bottom w:val="single" w:sz="4" w:space="0" w:color="auto"/>
              <w:right w:val="single" w:sz="4" w:space="0" w:color="auto"/>
            </w:tcBorders>
          </w:tcPr>
          <w:p w:rsidR="000658F8" w:rsidRPr="00D14E4B" w:rsidRDefault="000658F8" w:rsidP="00DB2B93">
            <w:pPr>
              <w:shd w:val="clear" w:color="auto" w:fill="FFFFFF"/>
              <w:jc w:val="both"/>
              <w:textAlignment w:val="baseline"/>
              <w:rPr>
                <w:rFonts w:ascii="Arial" w:hAnsi="Arial" w:cs="Arial"/>
                <w:b/>
                <w:bCs/>
              </w:rPr>
            </w:pPr>
            <w:r w:rsidRPr="00AC3C52">
              <w:rPr>
                <w:rFonts w:ascii="Times New Roman" w:hAnsi="Times New Roman" w:cs="Times New Roman"/>
                <w:bCs/>
                <w:lang w:val="kk-KZ"/>
              </w:rPr>
              <w:t>"Өте жақсы" баға барлық үш сұрақтың толық ашылуын (алынған білім шегінде), әр тұжырым мен қорытындының егжей-тегжейлі дәлелдерін қамтитын, логикалық және дәйекті түрде құрылған, аудиториялық сабақтарда өткен тақырыптарының мысалдарымен расталған жауап үшін қойылады.</w:t>
            </w:r>
          </w:p>
        </w:tc>
        <w:tc>
          <w:tcPr>
            <w:tcW w:w="1418" w:type="dxa"/>
            <w:tcBorders>
              <w:top w:val="single" w:sz="4" w:space="0" w:color="auto"/>
              <w:left w:val="single" w:sz="4" w:space="0" w:color="auto"/>
              <w:bottom w:val="single" w:sz="4" w:space="0" w:color="auto"/>
              <w:right w:val="single" w:sz="4" w:space="0" w:color="auto"/>
            </w:tcBorders>
          </w:tcPr>
          <w:p w:rsidR="000658F8" w:rsidRPr="00D14E4B" w:rsidRDefault="000658F8" w:rsidP="00DB2B93">
            <w:pPr>
              <w:jc w:val="both"/>
              <w:rPr>
                <w:rFonts w:ascii="Arial" w:hAnsi="Arial" w:cs="Arial"/>
              </w:rPr>
            </w:pPr>
            <w:r w:rsidRPr="00AC3C52">
              <w:rPr>
                <w:rFonts w:ascii="Times New Roman" w:hAnsi="Times New Roman" w:cs="Times New Roman"/>
                <w:lang w:val="kk-KZ"/>
              </w:rPr>
              <w:t>"Жақсы" баға барлық жауап толық, бірақ кейбір мәселелерді толық емес қамтиды, негізгі ережелердің қысқартылған дәлелдерін қамтитын жауап үшін қойылады, материалды ұсынудың логикасы мен дәйектілігінде қате жіберіледі. Жауапта стилистикалық қателіктер, терминдердің дұрыс қолданылмауы мүмкін.</w:t>
            </w:r>
          </w:p>
        </w:tc>
        <w:tc>
          <w:tcPr>
            <w:tcW w:w="2126" w:type="dxa"/>
            <w:tcBorders>
              <w:top w:val="single" w:sz="4" w:space="0" w:color="auto"/>
              <w:left w:val="single" w:sz="4" w:space="0" w:color="auto"/>
              <w:bottom w:val="single" w:sz="4" w:space="0" w:color="auto"/>
              <w:right w:val="single" w:sz="4" w:space="0" w:color="auto"/>
            </w:tcBorders>
          </w:tcPr>
          <w:p w:rsidR="000658F8" w:rsidRPr="00D14E4B" w:rsidRDefault="000658F8" w:rsidP="00DB2B93">
            <w:pPr>
              <w:jc w:val="both"/>
              <w:rPr>
                <w:rFonts w:ascii="Arial" w:hAnsi="Arial" w:cs="Arial"/>
                <w:b/>
                <w:bCs/>
              </w:rPr>
            </w:pPr>
            <w:r w:rsidRPr="00AC3C52">
              <w:rPr>
                <w:rFonts w:ascii="Times New Roman" w:hAnsi="Times New Roman" w:cs="Times New Roman"/>
                <w:bCs/>
                <w:lang w:val="kk-KZ"/>
              </w:rPr>
              <w:t>"Қанағаттанарлық" баға билетте ұсынылған сұрақтардың толық емес жариялануын қамтитын жауап үшін қойылады, негізгі ережелерді үстіртін дәлелдейді, баяндамада композициялық диспропорцияларға, материалды ұсынудың логикасы мен дәйектілігінің бұзылуына жол береді, теориялық ережелерді аудиториялық сабақтардың әзірленген конспектілерінің мысалдарымен суреттемейді.</w:t>
            </w:r>
          </w:p>
        </w:tc>
        <w:tc>
          <w:tcPr>
            <w:tcW w:w="1276" w:type="dxa"/>
            <w:tcBorders>
              <w:top w:val="single" w:sz="4" w:space="0" w:color="auto"/>
              <w:left w:val="single" w:sz="4" w:space="0" w:color="auto"/>
              <w:bottom w:val="single" w:sz="4" w:space="0" w:color="auto"/>
              <w:right w:val="single" w:sz="4" w:space="0" w:color="auto"/>
            </w:tcBorders>
          </w:tcPr>
          <w:p w:rsidR="000658F8" w:rsidRPr="00AC3C52" w:rsidRDefault="000658F8" w:rsidP="00DB2B93">
            <w:pPr>
              <w:jc w:val="both"/>
              <w:rPr>
                <w:rFonts w:ascii="Times New Roman" w:hAnsi="Times New Roman" w:cs="Times New Roman"/>
                <w:lang w:val="kk-KZ"/>
              </w:rPr>
            </w:pPr>
            <w:r w:rsidRPr="00AC3C52">
              <w:rPr>
                <w:rFonts w:ascii="Times New Roman" w:hAnsi="Times New Roman" w:cs="Times New Roman"/>
                <w:lang w:val="kk-KZ"/>
              </w:rPr>
              <w:t>Қойылған сұрақтарды дұрыс жарияламау, қате дәлелдеу, дұрыс емес қорытынды жасау.</w:t>
            </w:r>
          </w:p>
          <w:p w:rsidR="000658F8" w:rsidRPr="00D14E4B" w:rsidRDefault="000658F8" w:rsidP="00DB2B93">
            <w:pPr>
              <w:jc w:val="both"/>
              <w:rPr>
                <w:rFonts w:ascii="Arial" w:hAnsi="Arial" w:cs="Arial"/>
                <w:b/>
                <w:bCs/>
              </w:rPr>
            </w:pPr>
          </w:p>
        </w:tc>
        <w:tc>
          <w:tcPr>
            <w:tcW w:w="850" w:type="dxa"/>
            <w:tcBorders>
              <w:top w:val="single" w:sz="4" w:space="0" w:color="auto"/>
              <w:left w:val="single" w:sz="4" w:space="0" w:color="auto"/>
              <w:bottom w:val="single" w:sz="4" w:space="0" w:color="auto"/>
              <w:right w:val="single" w:sz="4" w:space="0" w:color="auto"/>
            </w:tcBorders>
          </w:tcPr>
          <w:p w:rsidR="000658F8" w:rsidRPr="00AC3C52" w:rsidRDefault="000658F8" w:rsidP="00DB2B93">
            <w:pPr>
              <w:jc w:val="both"/>
              <w:rPr>
                <w:rFonts w:ascii="Times New Roman" w:hAnsi="Times New Roman" w:cs="Times New Roman"/>
                <w:lang w:val="kk-KZ"/>
              </w:rPr>
            </w:pPr>
            <w:r w:rsidRPr="00AC3C52">
              <w:rPr>
                <w:rFonts w:ascii="Times New Roman" w:hAnsi="Times New Roman" w:cs="Times New Roman"/>
                <w:lang w:val="kk-KZ"/>
              </w:rPr>
              <w:t xml:space="preserve">Негізгі ұғымдарды, теорияларды білмеу …; </w:t>
            </w:r>
          </w:p>
          <w:p w:rsidR="000658F8" w:rsidRPr="00D14E4B" w:rsidRDefault="000658F8" w:rsidP="00DB2B93">
            <w:pPr>
              <w:jc w:val="both"/>
              <w:rPr>
                <w:rFonts w:ascii="Arial" w:hAnsi="Arial" w:cs="Arial"/>
              </w:rPr>
            </w:pPr>
            <w:r w:rsidRPr="00AC3C52">
              <w:rPr>
                <w:rFonts w:ascii="Times New Roman" w:hAnsi="Times New Roman" w:cs="Times New Roman"/>
                <w:lang w:val="kk-KZ"/>
              </w:rPr>
              <w:t>Қорытынды бақылау жүргізу қағидаларын бұзу.</w:t>
            </w:r>
          </w:p>
        </w:tc>
      </w:tr>
      <w:tr w:rsidR="000658F8" w:rsidRPr="00761903" w:rsidTr="0050697E">
        <w:trPr>
          <w:trHeight w:val="845"/>
        </w:trPr>
        <w:tc>
          <w:tcPr>
            <w:tcW w:w="534" w:type="dxa"/>
            <w:tcBorders>
              <w:top w:val="single" w:sz="4" w:space="0" w:color="auto"/>
              <w:left w:val="single" w:sz="4" w:space="0" w:color="auto"/>
              <w:bottom w:val="single" w:sz="4" w:space="0" w:color="auto"/>
              <w:right w:val="single" w:sz="4" w:space="0" w:color="auto"/>
            </w:tcBorders>
          </w:tcPr>
          <w:p w:rsidR="000658F8" w:rsidRDefault="000658F8" w:rsidP="0050697E">
            <w:pPr>
              <w:pStyle w:val="a5"/>
              <w:numPr>
                <w:ilvl w:val="0"/>
                <w:numId w:val="21"/>
              </w:numPr>
              <w:spacing w:after="0" w:line="240" w:lineRule="auto"/>
              <w:ind w:left="0" w:firstLine="0"/>
              <w:rPr>
                <w:rFonts w:ascii="Times New Roman" w:hAnsi="Times New Roman"/>
                <w:b/>
                <w:bCs/>
                <w:sz w:val="20"/>
                <w:szCs w:val="20"/>
              </w:rPr>
            </w:pPr>
          </w:p>
        </w:tc>
        <w:tc>
          <w:tcPr>
            <w:tcW w:w="1842" w:type="dxa"/>
            <w:tcBorders>
              <w:top w:val="single" w:sz="4" w:space="0" w:color="auto"/>
              <w:left w:val="single" w:sz="4" w:space="0" w:color="auto"/>
              <w:bottom w:val="single" w:sz="4" w:space="0" w:color="auto"/>
              <w:right w:val="single" w:sz="4" w:space="0" w:color="auto"/>
            </w:tcBorders>
          </w:tcPr>
          <w:p w:rsidR="000658F8" w:rsidRPr="00AC3C52" w:rsidRDefault="000658F8" w:rsidP="00DB2B93">
            <w:pPr>
              <w:rPr>
                <w:rFonts w:ascii="Times New Roman" w:hAnsi="Times New Roman" w:cs="Times New Roman"/>
                <w:b/>
                <w:bCs/>
                <w:lang w:val="kk-KZ"/>
              </w:rPr>
            </w:pPr>
            <w:r w:rsidRPr="00AC3C52">
              <w:rPr>
                <w:rFonts w:ascii="Times New Roman" w:hAnsi="Times New Roman" w:cs="Times New Roman"/>
                <w:b/>
                <w:bCs/>
                <w:lang w:val="kk-KZ"/>
              </w:rPr>
              <w:t>Таңдалған әдістеме мен технологияны нақты практикалық тапсырмаларға қолдану</w:t>
            </w:r>
          </w:p>
          <w:p w:rsidR="000658F8" w:rsidRPr="00D14E4B" w:rsidRDefault="000658F8" w:rsidP="00DB2B93">
            <w:pPr>
              <w:rPr>
                <w:rFonts w:ascii="Arial" w:hAnsi="Arial" w:cs="Arial"/>
                <w:b/>
                <w:bCs/>
              </w:rPr>
            </w:pPr>
          </w:p>
        </w:tc>
        <w:tc>
          <w:tcPr>
            <w:tcW w:w="1276" w:type="dxa"/>
            <w:tcBorders>
              <w:top w:val="single" w:sz="4" w:space="0" w:color="auto"/>
              <w:left w:val="single" w:sz="4" w:space="0" w:color="auto"/>
              <w:bottom w:val="single" w:sz="4" w:space="0" w:color="auto"/>
              <w:right w:val="single" w:sz="4" w:space="0" w:color="auto"/>
            </w:tcBorders>
          </w:tcPr>
          <w:p w:rsidR="000658F8" w:rsidRPr="00D14E4B" w:rsidRDefault="000658F8" w:rsidP="00DB2B93">
            <w:pPr>
              <w:pStyle w:val="aa"/>
              <w:spacing w:after="0"/>
              <w:jc w:val="both"/>
              <w:rPr>
                <w:rFonts w:ascii="Arial" w:hAnsi="Arial" w:cs="Arial"/>
                <w:kern w:val="2"/>
                <w:sz w:val="22"/>
                <w:szCs w:val="22"/>
              </w:rPr>
            </w:pPr>
            <w:r w:rsidRPr="00AC3C52">
              <w:rPr>
                <w:kern w:val="2"/>
                <w:sz w:val="22"/>
                <w:szCs w:val="22"/>
                <w:lang w:val="kk-KZ"/>
              </w:rPr>
              <w:t>Оқу тапсырмасын толық орындау, қойылған сұраққа толық, дәлелді жауап, курстың практикалық мәселелерін шешу;</w:t>
            </w:r>
          </w:p>
        </w:tc>
        <w:tc>
          <w:tcPr>
            <w:tcW w:w="1418" w:type="dxa"/>
            <w:tcBorders>
              <w:top w:val="single" w:sz="4" w:space="0" w:color="auto"/>
              <w:left w:val="single" w:sz="4" w:space="0" w:color="auto"/>
              <w:bottom w:val="single" w:sz="4" w:space="0" w:color="auto"/>
              <w:right w:val="single" w:sz="4" w:space="0" w:color="auto"/>
            </w:tcBorders>
          </w:tcPr>
          <w:p w:rsidR="000658F8" w:rsidRPr="00D14E4B" w:rsidRDefault="000658F8" w:rsidP="00DB2B93">
            <w:pPr>
              <w:pStyle w:val="aa"/>
              <w:spacing w:after="0"/>
              <w:rPr>
                <w:rFonts w:ascii="Arial" w:hAnsi="Arial" w:cs="Arial"/>
                <w:kern w:val="2"/>
                <w:sz w:val="22"/>
                <w:szCs w:val="22"/>
              </w:rPr>
            </w:pPr>
            <w:r w:rsidRPr="00AC3C52">
              <w:rPr>
                <w:kern w:val="2"/>
                <w:sz w:val="22"/>
                <w:szCs w:val="22"/>
                <w:lang w:val="kk-KZ"/>
              </w:rPr>
              <w:t>Оқу тапсырмасын ішінара орындау, курстың практикалық міндеттерін толық шешпей қойылған сұраққа толық емес, дәлелді жауап беру; курс бойынша ғылыми тіл нормаларын сауатсыз пайдалану;</w:t>
            </w:r>
          </w:p>
        </w:tc>
        <w:tc>
          <w:tcPr>
            <w:tcW w:w="2126" w:type="dxa"/>
            <w:tcBorders>
              <w:top w:val="single" w:sz="4" w:space="0" w:color="auto"/>
              <w:left w:val="single" w:sz="4" w:space="0" w:color="auto"/>
              <w:bottom w:val="single" w:sz="4" w:space="0" w:color="auto"/>
              <w:right w:val="single" w:sz="4" w:space="0" w:color="auto"/>
            </w:tcBorders>
          </w:tcPr>
          <w:p w:rsidR="000658F8" w:rsidRPr="00AC3C52" w:rsidRDefault="000658F8" w:rsidP="00DB2B93">
            <w:pPr>
              <w:pStyle w:val="aa"/>
              <w:spacing w:after="0"/>
              <w:rPr>
                <w:kern w:val="2"/>
                <w:sz w:val="22"/>
                <w:szCs w:val="22"/>
                <w:lang w:val="kk-KZ"/>
              </w:rPr>
            </w:pPr>
            <w:r w:rsidRPr="00AC3C52">
              <w:rPr>
                <w:kern w:val="2"/>
                <w:sz w:val="22"/>
                <w:szCs w:val="22"/>
                <w:lang w:val="kk-KZ"/>
              </w:rPr>
              <w:t>Материал фрагменттелген, логикалық дәйектілікті бұза отырып, нақты және семантикалық дәлсіздіктерге жол беріледі, курстың теориялық білімі Үстіртін қолданылады.</w:t>
            </w:r>
          </w:p>
          <w:p w:rsidR="000658F8" w:rsidRPr="00D14E4B" w:rsidRDefault="000658F8" w:rsidP="00DB2B93">
            <w:pPr>
              <w:pStyle w:val="aa"/>
              <w:spacing w:after="0"/>
              <w:rPr>
                <w:rFonts w:ascii="Arial" w:hAnsi="Arial" w:cs="Arial"/>
                <w:kern w:val="2"/>
                <w:sz w:val="22"/>
                <w:szCs w:val="22"/>
              </w:rPr>
            </w:pPr>
          </w:p>
        </w:tc>
        <w:tc>
          <w:tcPr>
            <w:tcW w:w="1276" w:type="dxa"/>
            <w:tcBorders>
              <w:top w:val="single" w:sz="4" w:space="0" w:color="auto"/>
              <w:left w:val="single" w:sz="4" w:space="0" w:color="auto"/>
              <w:bottom w:val="single" w:sz="4" w:space="0" w:color="auto"/>
              <w:right w:val="single" w:sz="4" w:space="0" w:color="auto"/>
            </w:tcBorders>
          </w:tcPr>
          <w:p w:rsidR="000658F8" w:rsidRPr="00D14E4B" w:rsidRDefault="000658F8" w:rsidP="00DB2B93">
            <w:pPr>
              <w:rPr>
                <w:rFonts w:ascii="Arial" w:hAnsi="Arial" w:cs="Arial"/>
              </w:rPr>
            </w:pPr>
            <w:r w:rsidRPr="00AC3C52">
              <w:rPr>
                <w:rFonts w:ascii="Times New Roman" w:hAnsi="Times New Roman" w:cs="Times New Roman"/>
                <w:lang w:val="kk-KZ"/>
              </w:rPr>
              <w:t>Тапсырманы шешудің ұтымсыз әдісі немесе жеткілікті ойластырылмаған жауап жоспары; тапсырмаларды шеше алмау, тапсырмаларды жалпы түрде орындау; нормадан асатын қателіктер мен кемшіліктерді қабылдау.</w:t>
            </w:r>
          </w:p>
        </w:tc>
        <w:tc>
          <w:tcPr>
            <w:tcW w:w="850" w:type="dxa"/>
            <w:tcBorders>
              <w:top w:val="single" w:sz="4" w:space="0" w:color="auto"/>
              <w:left w:val="single" w:sz="4" w:space="0" w:color="auto"/>
              <w:bottom w:val="single" w:sz="4" w:space="0" w:color="auto"/>
              <w:right w:val="single" w:sz="4" w:space="0" w:color="auto"/>
            </w:tcBorders>
          </w:tcPr>
          <w:p w:rsidR="000658F8" w:rsidRPr="00AC3C52" w:rsidRDefault="000658F8" w:rsidP="00DB2B93">
            <w:pPr>
              <w:rPr>
                <w:rFonts w:ascii="Times New Roman" w:hAnsi="Times New Roman" w:cs="Times New Roman"/>
                <w:lang w:val="kk-KZ"/>
              </w:rPr>
            </w:pPr>
            <w:r w:rsidRPr="00AC3C52">
              <w:rPr>
                <w:rFonts w:ascii="Times New Roman" w:hAnsi="Times New Roman" w:cs="Times New Roman"/>
                <w:lang w:val="kk-KZ"/>
              </w:rPr>
              <w:t>Тапсырмаларды шешу үшін білімді, алгоритмдерді қолдана алмау; қорытынды және жалпылау жасай алмау.</w:t>
            </w:r>
          </w:p>
          <w:p w:rsidR="000658F8" w:rsidRPr="000658F8" w:rsidRDefault="000658F8" w:rsidP="00DB2B93">
            <w:pPr>
              <w:rPr>
                <w:rFonts w:ascii="Arial" w:hAnsi="Arial" w:cs="Arial"/>
                <w:lang w:val="kk-KZ"/>
              </w:rPr>
            </w:pPr>
            <w:r w:rsidRPr="00AC3C52">
              <w:rPr>
                <w:rFonts w:ascii="Times New Roman" w:hAnsi="Times New Roman" w:cs="Times New Roman"/>
                <w:lang w:val="kk-KZ"/>
              </w:rPr>
              <w:t>Қорытынды бақылау жүргізу қағидаларын бұзу.</w:t>
            </w:r>
          </w:p>
        </w:tc>
      </w:tr>
      <w:tr w:rsidR="000658F8" w:rsidRPr="00761903" w:rsidTr="0050697E">
        <w:trPr>
          <w:trHeight w:val="845"/>
        </w:trPr>
        <w:tc>
          <w:tcPr>
            <w:tcW w:w="534" w:type="dxa"/>
            <w:tcBorders>
              <w:top w:val="single" w:sz="4" w:space="0" w:color="auto"/>
              <w:left w:val="single" w:sz="4" w:space="0" w:color="auto"/>
              <w:bottom w:val="single" w:sz="4" w:space="0" w:color="auto"/>
              <w:right w:val="single" w:sz="4" w:space="0" w:color="auto"/>
            </w:tcBorders>
          </w:tcPr>
          <w:p w:rsidR="000658F8" w:rsidRPr="00761903" w:rsidRDefault="000658F8" w:rsidP="0050697E">
            <w:pPr>
              <w:pStyle w:val="a5"/>
              <w:numPr>
                <w:ilvl w:val="0"/>
                <w:numId w:val="21"/>
              </w:numPr>
              <w:spacing w:after="0" w:line="240" w:lineRule="auto"/>
              <w:ind w:left="0" w:firstLine="0"/>
              <w:rPr>
                <w:rFonts w:ascii="Times New Roman" w:hAnsi="Times New Roman"/>
                <w:b/>
                <w:bCs/>
                <w:sz w:val="20"/>
                <w:szCs w:val="20"/>
                <w:lang w:val="kk-KZ"/>
              </w:rPr>
            </w:pPr>
          </w:p>
        </w:tc>
        <w:tc>
          <w:tcPr>
            <w:tcW w:w="1842" w:type="dxa"/>
            <w:tcBorders>
              <w:top w:val="single" w:sz="4" w:space="0" w:color="auto"/>
              <w:left w:val="single" w:sz="4" w:space="0" w:color="auto"/>
              <w:bottom w:val="single" w:sz="4" w:space="0" w:color="auto"/>
              <w:right w:val="single" w:sz="4" w:space="0" w:color="auto"/>
            </w:tcBorders>
          </w:tcPr>
          <w:p w:rsidR="000658F8" w:rsidRPr="00761903" w:rsidRDefault="000658F8" w:rsidP="00DB2B93">
            <w:pPr>
              <w:rPr>
                <w:rFonts w:ascii="Arial" w:hAnsi="Arial" w:cs="Arial"/>
                <w:b/>
                <w:bCs/>
                <w:lang w:val="kk-KZ"/>
              </w:rPr>
            </w:pPr>
            <w:r w:rsidRPr="00AC3C52">
              <w:rPr>
                <w:rFonts w:ascii="Times New Roman" w:hAnsi="Times New Roman" w:cs="Times New Roman"/>
                <w:b/>
                <w:bCs/>
                <w:lang w:val="kk-KZ"/>
              </w:rPr>
              <w:t>Таңдалған әдістеменің ұсынылған практикалық тапсырмаға қолданылуын бағалау және талдау, алынған нәтиженің негіздемесі</w:t>
            </w:r>
          </w:p>
        </w:tc>
        <w:tc>
          <w:tcPr>
            <w:tcW w:w="1276" w:type="dxa"/>
            <w:tcBorders>
              <w:top w:val="single" w:sz="4" w:space="0" w:color="auto"/>
              <w:left w:val="single" w:sz="4" w:space="0" w:color="auto"/>
              <w:bottom w:val="single" w:sz="4" w:space="0" w:color="auto"/>
              <w:right w:val="single" w:sz="4" w:space="0" w:color="auto"/>
            </w:tcBorders>
          </w:tcPr>
          <w:p w:rsidR="000658F8" w:rsidRPr="00AC3C52" w:rsidRDefault="000658F8" w:rsidP="00DB2B93">
            <w:pPr>
              <w:shd w:val="clear" w:color="auto" w:fill="FFFFFF"/>
              <w:textAlignment w:val="baseline"/>
              <w:rPr>
                <w:rFonts w:ascii="Times New Roman" w:hAnsi="Times New Roman" w:cs="Times New Roman"/>
                <w:bCs/>
                <w:lang w:val="kk-KZ"/>
              </w:rPr>
            </w:pPr>
            <w:r w:rsidRPr="00AC3C52">
              <w:rPr>
                <w:rFonts w:ascii="Times New Roman" w:hAnsi="Times New Roman" w:cs="Times New Roman"/>
                <w:bCs/>
                <w:lang w:val="kk-KZ"/>
              </w:rPr>
              <w:t xml:space="preserve">Оқу тапсырмасын толық орындау, қойылған сұраққа толық, дәлелді жауап, курстың практикалық мәселелерін шешу; </w:t>
            </w:r>
          </w:p>
          <w:p w:rsidR="000658F8" w:rsidRPr="000658F8" w:rsidRDefault="000658F8" w:rsidP="00DB2B93">
            <w:pPr>
              <w:shd w:val="clear" w:color="auto" w:fill="FFFFFF"/>
              <w:textAlignment w:val="baseline"/>
              <w:rPr>
                <w:rFonts w:ascii="Arial" w:hAnsi="Arial" w:cs="Arial"/>
                <w:b/>
                <w:bCs/>
                <w:lang w:val="kk-KZ"/>
              </w:rPr>
            </w:pPr>
            <w:r w:rsidRPr="000658F8">
              <w:rPr>
                <w:rFonts w:ascii="Times New Roman" w:hAnsi="Times New Roman" w:cs="Times New Roman"/>
                <w:bCs/>
                <w:lang w:val="kk-KZ"/>
              </w:rPr>
              <w:t xml:space="preserve">Ғылыми ережелер, қолданылған </w:t>
            </w:r>
            <w:r w:rsidRPr="000658F8">
              <w:rPr>
                <w:rFonts w:ascii="Times New Roman" w:hAnsi="Times New Roman" w:cs="Times New Roman"/>
                <w:bCs/>
                <w:lang w:val="kk-KZ"/>
              </w:rPr>
              <w:lastRenderedPageBreak/>
              <w:t>әдістеме мен технологияның дәйекті, қисынды және дұрыс негіздемесі, сауаттылық, ғылыми тілдің нормаларын сақтау, тұжырымдарға әсер етпейтін материалды ұсынуда 1-2 дәлсіздікке жол беріледі (+графикалық деректер арқылы негіздеу нәтижелерін визуализациялау).</w:t>
            </w:r>
          </w:p>
        </w:tc>
        <w:tc>
          <w:tcPr>
            <w:tcW w:w="1418" w:type="dxa"/>
            <w:tcBorders>
              <w:top w:val="single" w:sz="4" w:space="0" w:color="auto"/>
              <w:left w:val="single" w:sz="4" w:space="0" w:color="auto"/>
              <w:bottom w:val="single" w:sz="4" w:space="0" w:color="auto"/>
              <w:right w:val="single" w:sz="4" w:space="0" w:color="auto"/>
            </w:tcBorders>
          </w:tcPr>
          <w:p w:rsidR="000658F8" w:rsidRPr="00AC3C52" w:rsidRDefault="000658F8" w:rsidP="00DB2B93">
            <w:pPr>
              <w:pStyle w:val="aa"/>
              <w:spacing w:after="0"/>
              <w:jc w:val="both"/>
              <w:rPr>
                <w:kern w:val="2"/>
                <w:sz w:val="22"/>
                <w:szCs w:val="22"/>
                <w:lang w:val="kk-KZ"/>
              </w:rPr>
            </w:pPr>
            <w:r w:rsidRPr="00AC3C52">
              <w:rPr>
                <w:kern w:val="2"/>
                <w:sz w:val="22"/>
                <w:szCs w:val="22"/>
                <w:lang w:val="kk-KZ"/>
              </w:rPr>
              <w:lastRenderedPageBreak/>
              <w:t>Тұжырымдамалық материалды пайдалануда 3-4 дәлсіздікке, жалпылау мен тұжырымдардағы кішігірім қателіктерге жол беріледі, бұл тапсырманың жалпы деңгейіне әсер етпейді.</w:t>
            </w:r>
          </w:p>
          <w:p w:rsidR="000658F8" w:rsidRPr="000658F8" w:rsidRDefault="000658F8" w:rsidP="00DB2B93">
            <w:pPr>
              <w:rPr>
                <w:rFonts w:ascii="Arial" w:hAnsi="Arial" w:cs="Arial"/>
                <w:b/>
                <w:bCs/>
                <w:lang w:val="kk-KZ"/>
              </w:rPr>
            </w:pPr>
          </w:p>
        </w:tc>
        <w:tc>
          <w:tcPr>
            <w:tcW w:w="2126" w:type="dxa"/>
            <w:tcBorders>
              <w:top w:val="single" w:sz="4" w:space="0" w:color="auto"/>
              <w:left w:val="single" w:sz="4" w:space="0" w:color="auto"/>
              <w:bottom w:val="single" w:sz="4" w:space="0" w:color="auto"/>
              <w:right w:val="single" w:sz="4" w:space="0" w:color="auto"/>
            </w:tcBorders>
          </w:tcPr>
          <w:p w:rsidR="000658F8" w:rsidRPr="000658F8" w:rsidRDefault="000658F8" w:rsidP="00DB2B93">
            <w:pPr>
              <w:pStyle w:val="aa"/>
              <w:spacing w:after="0"/>
              <w:rPr>
                <w:rFonts w:ascii="Arial" w:hAnsi="Arial" w:cs="Arial"/>
                <w:b/>
                <w:bCs/>
                <w:kern w:val="2"/>
                <w:sz w:val="22"/>
                <w:szCs w:val="22"/>
                <w:lang w:val="kk-KZ"/>
              </w:rPr>
            </w:pPr>
            <w:r w:rsidRPr="00AC3C52">
              <w:rPr>
                <w:bCs/>
                <w:kern w:val="2"/>
                <w:sz w:val="22"/>
                <w:szCs w:val="22"/>
                <w:lang w:val="kk-KZ"/>
              </w:rPr>
              <w:lastRenderedPageBreak/>
              <w:t>Негізделген ғылыми ережелердің қолданылуы туралы тұжырымдар нақты емес және нәтижесіз, стилистикалық және грамматикалық қателіктер, сондай-ақ практикалық шешімнің нәтижелерін өңдеуде дәлсіздіктер болуы</w:t>
            </w:r>
          </w:p>
        </w:tc>
        <w:tc>
          <w:tcPr>
            <w:tcW w:w="1276" w:type="dxa"/>
            <w:tcBorders>
              <w:top w:val="single" w:sz="4" w:space="0" w:color="auto"/>
              <w:left w:val="single" w:sz="4" w:space="0" w:color="auto"/>
              <w:bottom w:val="single" w:sz="4" w:space="0" w:color="auto"/>
              <w:right w:val="single" w:sz="4" w:space="0" w:color="auto"/>
            </w:tcBorders>
          </w:tcPr>
          <w:p w:rsidR="000658F8" w:rsidRPr="000658F8" w:rsidRDefault="000658F8" w:rsidP="00DB2B93">
            <w:pPr>
              <w:pStyle w:val="aa"/>
              <w:spacing w:after="0"/>
              <w:rPr>
                <w:rFonts w:ascii="Arial" w:hAnsi="Arial" w:cs="Arial"/>
                <w:kern w:val="2"/>
                <w:sz w:val="22"/>
                <w:szCs w:val="22"/>
                <w:lang w:val="kk-KZ"/>
              </w:rPr>
            </w:pPr>
            <w:r w:rsidRPr="00AC3C52">
              <w:rPr>
                <w:kern w:val="2"/>
                <w:sz w:val="22"/>
                <w:szCs w:val="22"/>
                <w:lang w:val="kk-KZ"/>
              </w:rPr>
              <w:t>Тапсырма өрескел қателіктермен орындалды, сұрақтарға жауаптар толық емес, тұжырымдамалық материалдар мен дәлелдер нашар пайдаланылды.</w:t>
            </w:r>
          </w:p>
        </w:tc>
        <w:tc>
          <w:tcPr>
            <w:tcW w:w="850" w:type="dxa"/>
            <w:tcBorders>
              <w:top w:val="single" w:sz="4" w:space="0" w:color="auto"/>
              <w:left w:val="single" w:sz="4" w:space="0" w:color="auto"/>
              <w:bottom w:val="single" w:sz="4" w:space="0" w:color="auto"/>
              <w:right w:val="single" w:sz="4" w:space="0" w:color="auto"/>
            </w:tcBorders>
          </w:tcPr>
          <w:p w:rsidR="000658F8" w:rsidRPr="00AC3C52" w:rsidRDefault="000658F8" w:rsidP="00DB2B93">
            <w:pPr>
              <w:pStyle w:val="aa"/>
              <w:spacing w:after="0"/>
              <w:rPr>
                <w:kern w:val="2"/>
                <w:sz w:val="22"/>
                <w:szCs w:val="22"/>
                <w:lang w:val="kk-KZ"/>
              </w:rPr>
            </w:pPr>
            <w:r w:rsidRPr="00AC3C52">
              <w:rPr>
                <w:kern w:val="2"/>
                <w:sz w:val="22"/>
                <w:szCs w:val="22"/>
                <w:lang w:val="kk-KZ"/>
              </w:rPr>
              <w:t xml:space="preserve">Тапсырма орындалмады, қойылған сұрақтарға жауаптар жоқ, талдау материалдары мен құралдары </w:t>
            </w:r>
            <w:r w:rsidRPr="00AC3C52">
              <w:rPr>
                <w:kern w:val="2"/>
                <w:sz w:val="22"/>
                <w:szCs w:val="22"/>
                <w:lang w:val="kk-KZ"/>
              </w:rPr>
              <w:lastRenderedPageBreak/>
              <w:t>пайдаланылмады.</w:t>
            </w:r>
          </w:p>
          <w:p w:rsidR="000658F8" w:rsidRPr="00AC3C52" w:rsidRDefault="000658F8" w:rsidP="00DB2B93">
            <w:pPr>
              <w:pStyle w:val="aa"/>
              <w:spacing w:after="0"/>
              <w:rPr>
                <w:kern w:val="2"/>
                <w:sz w:val="22"/>
                <w:szCs w:val="22"/>
                <w:lang w:val="kk-KZ"/>
              </w:rPr>
            </w:pPr>
            <w:r w:rsidRPr="00AC3C52">
              <w:rPr>
                <w:kern w:val="2"/>
                <w:sz w:val="22"/>
                <w:szCs w:val="22"/>
                <w:lang w:val="kk-KZ"/>
              </w:rPr>
              <w:t>Қорытынды бақылау жүргізу қағидаларын бұзу.</w:t>
            </w:r>
          </w:p>
          <w:p w:rsidR="000658F8" w:rsidRPr="009E1050" w:rsidRDefault="000658F8" w:rsidP="00DB2B93">
            <w:pPr>
              <w:pStyle w:val="aa"/>
              <w:spacing w:after="0"/>
              <w:rPr>
                <w:rFonts w:ascii="Arial" w:hAnsi="Arial" w:cs="Arial"/>
                <w:kern w:val="2"/>
                <w:sz w:val="22"/>
                <w:szCs w:val="22"/>
                <w:lang w:val="kk-KZ"/>
              </w:rPr>
            </w:pPr>
          </w:p>
        </w:tc>
      </w:tr>
    </w:tbl>
    <w:p w:rsidR="0050697E" w:rsidRPr="000658F8" w:rsidRDefault="0050697E" w:rsidP="0050697E">
      <w:pPr>
        <w:jc w:val="center"/>
        <w:rPr>
          <w:rFonts w:ascii="Times New Roman" w:eastAsia="Times New Roman" w:hAnsi="Times New Roman" w:cs="Times New Roman"/>
          <w:b/>
          <w:sz w:val="24"/>
          <w:szCs w:val="24"/>
          <w:lang w:val="kk-KZ"/>
        </w:rPr>
      </w:pPr>
    </w:p>
    <w:p w:rsidR="004732AD" w:rsidRPr="000658F8" w:rsidRDefault="002D7DC1" w:rsidP="004732AD">
      <w:pPr>
        <w:tabs>
          <w:tab w:val="left" w:pos="566"/>
          <w:tab w:val="left" w:pos="851"/>
        </w:tabs>
        <w:spacing w:after="0" w:line="240" w:lineRule="auto"/>
        <w:rPr>
          <w:rFonts w:ascii="Times New Roman" w:hAnsi="Times New Roman" w:cs="Times New Roman"/>
          <w:b/>
          <w:sz w:val="24"/>
          <w:szCs w:val="24"/>
          <w:lang w:val="kk-KZ"/>
        </w:rPr>
      </w:pPr>
      <w:r w:rsidRPr="000658F8">
        <w:rPr>
          <w:rStyle w:val="20"/>
          <w:rFonts w:ascii="Times New Roman" w:eastAsia="Calibri" w:hAnsi="Times New Roman" w:cs="Times New Roman"/>
          <w:i w:val="0"/>
          <w:sz w:val="24"/>
          <w:szCs w:val="24"/>
          <w:lang w:val="kk-KZ"/>
        </w:rPr>
        <w:t xml:space="preserve"> </w:t>
      </w:r>
      <w:r w:rsidRPr="000658F8">
        <w:rPr>
          <w:rFonts w:ascii="Times New Roman" w:hAnsi="Times New Roman" w:cs="Times New Roman"/>
          <w:b/>
          <w:sz w:val="24"/>
          <w:szCs w:val="24"/>
          <w:lang w:val="kk-KZ"/>
        </w:rPr>
        <w:t xml:space="preserve"> </w:t>
      </w:r>
      <w:r w:rsidR="004732AD" w:rsidRPr="000658F8">
        <w:rPr>
          <w:rFonts w:ascii="Times New Roman" w:hAnsi="Times New Roman" w:cs="Times New Roman"/>
          <w:b/>
          <w:sz w:val="24"/>
          <w:szCs w:val="24"/>
          <w:lang w:val="kk-KZ"/>
        </w:rPr>
        <w:t>Тақырыптар:</w:t>
      </w:r>
    </w:p>
    <w:p w:rsidR="004732AD" w:rsidRDefault="004732AD" w:rsidP="004732AD">
      <w:pPr>
        <w:tabs>
          <w:tab w:val="left" w:pos="566"/>
          <w:tab w:val="left" w:pos="851"/>
        </w:tabs>
        <w:spacing w:after="0" w:line="240" w:lineRule="auto"/>
        <w:rPr>
          <w:rFonts w:ascii="Times New Roman" w:hAnsi="Times New Roman" w:cs="Times New Roman"/>
          <w:sz w:val="24"/>
          <w:szCs w:val="24"/>
          <w:lang w:val="kk-KZ"/>
        </w:rPr>
      </w:pPr>
      <w:r w:rsidRPr="004732AD">
        <w:rPr>
          <w:rFonts w:ascii="Times New Roman" w:hAnsi="Times New Roman" w:cs="Times New Roman"/>
          <w:sz w:val="24"/>
          <w:szCs w:val="24"/>
          <w:lang w:val="kk-KZ"/>
        </w:rPr>
        <w:t xml:space="preserve"> 1. Басқару психологиясына кіріспе және даму тарихы және зерттеу әдістері </w:t>
      </w:r>
    </w:p>
    <w:p w:rsidR="004732AD" w:rsidRDefault="004732AD" w:rsidP="004732AD">
      <w:pPr>
        <w:tabs>
          <w:tab w:val="left" w:pos="566"/>
          <w:tab w:val="left" w:pos="851"/>
        </w:tabs>
        <w:spacing w:after="0" w:line="240" w:lineRule="auto"/>
        <w:rPr>
          <w:rFonts w:ascii="Times New Roman" w:hAnsi="Times New Roman" w:cs="Times New Roman"/>
          <w:sz w:val="24"/>
          <w:szCs w:val="24"/>
          <w:lang w:val="kk-KZ"/>
        </w:rPr>
      </w:pPr>
      <w:r w:rsidRPr="004732AD">
        <w:rPr>
          <w:rFonts w:ascii="Times New Roman" w:hAnsi="Times New Roman" w:cs="Times New Roman"/>
          <w:sz w:val="24"/>
          <w:szCs w:val="24"/>
          <w:lang w:val="kk-KZ"/>
        </w:rPr>
        <w:t xml:space="preserve">2. Заманауи басқару психологиясындағы тұлға түсінігі. </w:t>
      </w:r>
    </w:p>
    <w:p w:rsidR="004732AD" w:rsidRDefault="004732AD" w:rsidP="004732AD">
      <w:pPr>
        <w:tabs>
          <w:tab w:val="left" w:pos="566"/>
          <w:tab w:val="left" w:pos="851"/>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3.</w:t>
      </w:r>
      <w:r w:rsidRPr="004732AD">
        <w:rPr>
          <w:rFonts w:ascii="Times New Roman" w:hAnsi="Times New Roman" w:cs="Times New Roman"/>
          <w:sz w:val="24"/>
          <w:szCs w:val="24"/>
          <w:lang w:val="kk-KZ"/>
        </w:rPr>
        <w:t>Тұлға теориялары және оны басқару тәжірибесінде қолдану мүмкіндіктері.</w:t>
      </w:r>
    </w:p>
    <w:p w:rsidR="004732AD" w:rsidRDefault="004732AD" w:rsidP="004732AD">
      <w:pPr>
        <w:tabs>
          <w:tab w:val="left" w:pos="566"/>
          <w:tab w:val="left" w:pos="851"/>
        </w:tabs>
        <w:spacing w:after="0" w:line="240" w:lineRule="auto"/>
        <w:rPr>
          <w:rFonts w:ascii="Times New Roman" w:hAnsi="Times New Roman" w:cs="Times New Roman"/>
          <w:sz w:val="24"/>
          <w:szCs w:val="24"/>
          <w:lang w:val="kk-KZ"/>
        </w:rPr>
      </w:pPr>
      <w:r w:rsidRPr="004732AD">
        <w:rPr>
          <w:rFonts w:ascii="Times New Roman" w:hAnsi="Times New Roman" w:cs="Times New Roman"/>
          <w:sz w:val="24"/>
          <w:szCs w:val="24"/>
          <w:lang w:val="kk-KZ"/>
        </w:rPr>
        <w:t xml:space="preserve">4. Басшының тұлғасы ұйымды басқарудың субъектісі ретінде </w:t>
      </w:r>
    </w:p>
    <w:p w:rsidR="004732AD" w:rsidRDefault="004732AD" w:rsidP="004732AD">
      <w:pPr>
        <w:tabs>
          <w:tab w:val="left" w:pos="566"/>
          <w:tab w:val="left" w:pos="851"/>
        </w:tabs>
        <w:spacing w:after="0" w:line="240" w:lineRule="auto"/>
        <w:rPr>
          <w:rFonts w:ascii="Times New Roman" w:hAnsi="Times New Roman" w:cs="Times New Roman"/>
          <w:sz w:val="24"/>
          <w:szCs w:val="24"/>
          <w:lang w:val="kk-KZ"/>
        </w:rPr>
      </w:pPr>
      <w:r w:rsidRPr="004732AD">
        <w:rPr>
          <w:rFonts w:ascii="Times New Roman" w:hAnsi="Times New Roman" w:cs="Times New Roman"/>
          <w:sz w:val="24"/>
          <w:szCs w:val="24"/>
          <w:lang w:val="kk-KZ"/>
        </w:rPr>
        <w:t>5. Жеке тұлғалар арасындағы қатынастар және қызметтік қатынастар мен байланыс.</w:t>
      </w:r>
    </w:p>
    <w:p w:rsidR="004732AD" w:rsidRDefault="004732AD" w:rsidP="004732AD">
      <w:pPr>
        <w:tabs>
          <w:tab w:val="left" w:pos="566"/>
          <w:tab w:val="left" w:pos="851"/>
        </w:tabs>
        <w:spacing w:after="0" w:line="240" w:lineRule="auto"/>
        <w:rPr>
          <w:rFonts w:ascii="Times New Roman" w:hAnsi="Times New Roman" w:cs="Times New Roman"/>
          <w:sz w:val="24"/>
          <w:szCs w:val="24"/>
          <w:lang w:val="kk-KZ"/>
        </w:rPr>
      </w:pPr>
      <w:r w:rsidRPr="004732AD">
        <w:rPr>
          <w:rFonts w:ascii="Times New Roman" w:hAnsi="Times New Roman" w:cs="Times New Roman"/>
          <w:sz w:val="24"/>
          <w:szCs w:val="24"/>
          <w:lang w:val="kk-KZ"/>
        </w:rPr>
        <w:t xml:space="preserve"> 6. Ұйымдық іс-әрекеттер, топтық динамика, өзгерістер мен жаңалықтар </w:t>
      </w:r>
    </w:p>
    <w:p w:rsidR="004732AD" w:rsidRDefault="004732AD" w:rsidP="004732AD">
      <w:pPr>
        <w:tabs>
          <w:tab w:val="left" w:pos="566"/>
          <w:tab w:val="left" w:pos="851"/>
        </w:tabs>
        <w:spacing w:after="0" w:line="240" w:lineRule="auto"/>
        <w:rPr>
          <w:rFonts w:ascii="Times New Roman" w:hAnsi="Times New Roman" w:cs="Times New Roman"/>
          <w:sz w:val="24"/>
          <w:szCs w:val="24"/>
          <w:lang w:val="kk-KZ"/>
        </w:rPr>
      </w:pPr>
      <w:r w:rsidRPr="004732AD">
        <w:rPr>
          <w:rFonts w:ascii="Times New Roman" w:hAnsi="Times New Roman" w:cs="Times New Roman"/>
          <w:sz w:val="24"/>
          <w:szCs w:val="24"/>
          <w:lang w:val="kk-KZ"/>
        </w:rPr>
        <w:t xml:space="preserve">7. Тұлға аралық және ұйымдағы қарым-қатынасты түсіну </w:t>
      </w:r>
    </w:p>
    <w:p w:rsidR="004732AD" w:rsidRDefault="004732AD" w:rsidP="004732AD">
      <w:pPr>
        <w:tabs>
          <w:tab w:val="left" w:pos="566"/>
          <w:tab w:val="left" w:pos="851"/>
        </w:tabs>
        <w:spacing w:after="0" w:line="240" w:lineRule="auto"/>
        <w:rPr>
          <w:rFonts w:ascii="Times New Roman" w:hAnsi="Times New Roman" w:cs="Times New Roman"/>
          <w:sz w:val="24"/>
          <w:szCs w:val="24"/>
          <w:lang w:val="kk-KZ"/>
        </w:rPr>
      </w:pPr>
      <w:r w:rsidRPr="004732AD">
        <w:rPr>
          <w:rFonts w:ascii="Times New Roman" w:hAnsi="Times New Roman" w:cs="Times New Roman"/>
          <w:sz w:val="24"/>
          <w:szCs w:val="24"/>
          <w:lang w:val="kk-KZ"/>
        </w:rPr>
        <w:t>8. Іскерлік қатынас және кәсіби қарым-қатынас психологиясы</w:t>
      </w:r>
    </w:p>
    <w:p w:rsidR="004732AD" w:rsidRDefault="004732AD" w:rsidP="004732AD">
      <w:pPr>
        <w:tabs>
          <w:tab w:val="left" w:pos="566"/>
          <w:tab w:val="left" w:pos="851"/>
        </w:tabs>
        <w:spacing w:after="0" w:line="240" w:lineRule="auto"/>
        <w:rPr>
          <w:rFonts w:ascii="Times New Roman" w:hAnsi="Times New Roman" w:cs="Times New Roman"/>
          <w:sz w:val="24"/>
          <w:szCs w:val="24"/>
          <w:lang w:val="kk-KZ"/>
        </w:rPr>
      </w:pPr>
      <w:r w:rsidRPr="004732AD">
        <w:rPr>
          <w:rFonts w:ascii="Times New Roman" w:hAnsi="Times New Roman" w:cs="Times New Roman"/>
          <w:sz w:val="24"/>
          <w:szCs w:val="24"/>
          <w:lang w:val="kk-KZ"/>
        </w:rPr>
        <w:t xml:space="preserve"> 9. Лидерлік дағдыларды түсіну және қолдану </w:t>
      </w:r>
    </w:p>
    <w:p w:rsidR="004732AD" w:rsidRDefault="004732AD" w:rsidP="004732AD">
      <w:pPr>
        <w:tabs>
          <w:tab w:val="left" w:pos="566"/>
          <w:tab w:val="left" w:pos="851"/>
        </w:tabs>
        <w:spacing w:after="0" w:line="240" w:lineRule="auto"/>
        <w:rPr>
          <w:rFonts w:ascii="Times New Roman" w:hAnsi="Times New Roman" w:cs="Times New Roman"/>
          <w:sz w:val="24"/>
          <w:szCs w:val="24"/>
          <w:lang w:val="kk-KZ"/>
        </w:rPr>
      </w:pPr>
      <w:r w:rsidRPr="004732AD">
        <w:rPr>
          <w:rFonts w:ascii="Times New Roman" w:hAnsi="Times New Roman" w:cs="Times New Roman"/>
          <w:sz w:val="24"/>
          <w:szCs w:val="24"/>
          <w:lang w:val="kk-KZ"/>
        </w:rPr>
        <w:t xml:space="preserve">10. Ұйымдағы қызметкерлер -дің қанағаттануы және гармония табу. </w:t>
      </w:r>
    </w:p>
    <w:p w:rsidR="004732AD" w:rsidRDefault="004732AD" w:rsidP="004732AD">
      <w:pPr>
        <w:tabs>
          <w:tab w:val="left" w:pos="566"/>
          <w:tab w:val="left" w:pos="851"/>
        </w:tabs>
        <w:spacing w:after="0" w:line="240" w:lineRule="auto"/>
        <w:rPr>
          <w:rFonts w:ascii="Times New Roman" w:hAnsi="Times New Roman" w:cs="Times New Roman"/>
          <w:sz w:val="24"/>
          <w:szCs w:val="24"/>
          <w:lang w:val="kk-KZ"/>
        </w:rPr>
      </w:pPr>
      <w:r w:rsidRPr="004732AD">
        <w:rPr>
          <w:rFonts w:ascii="Times New Roman" w:hAnsi="Times New Roman" w:cs="Times New Roman"/>
          <w:sz w:val="24"/>
          <w:szCs w:val="24"/>
          <w:lang w:val="kk-KZ"/>
        </w:rPr>
        <w:t xml:space="preserve">11. Ұйымдық коммуникация </w:t>
      </w:r>
    </w:p>
    <w:p w:rsidR="004732AD" w:rsidRDefault="004732AD" w:rsidP="004732AD">
      <w:pPr>
        <w:tabs>
          <w:tab w:val="left" w:pos="566"/>
          <w:tab w:val="left" w:pos="851"/>
        </w:tabs>
        <w:spacing w:after="0" w:line="240" w:lineRule="auto"/>
        <w:rPr>
          <w:rFonts w:ascii="Times New Roman" w:hAnsi="Times New Roman" w:cs="Times New Roman"/>
          <w:sz w:val="24"/>
          <w:szCs w:val="24"/>
          <w:lang w:val="kk-KZ"/>
        </w:rPr>
      </w:pPr>
      <w:r w:rsidRPr="004732AD">
        <w:rPr>
          <w:rFonts w:ascii="Times New Roman" w:hAnsi="Times New Roman" w:cs="Times New Roman"/>
          <w:sz w:val="24"/>
          <w:szCs w:val="24"/>
          <w:lang w:val="kk-KZ"/>
        </w:rPr>
        <w:t xml:space="preserve">12. Мәдениетаралық коммуникациясы психологиясы </w:t>
      </w:r>
    </w:p>
    <w:p w:rsidR="004732AD" w:rsidRDefault="004732AD" w:rsidP="004732AD">
      <w:pPr>
        <w:tabs>
          <w:tab w:val="left" w:pos="566"/>
          <w:tab w:val="left" w:pos="851"/>
        </w:tabs>
        <w:spacing w:after="0" w:line="240" w:lineRule="auto"/>
        <w:rPr>
          <w:rFonts w:ascii="Times New Roman" w:hAnsi="Times New Roman" w:cs="Times New Roman"/>
          <w:sz w:val="24"/>
          <w:szCs w:val="24"/>
          <w:lang w:val="kk-KZ"/>
        </w:rPr>
      </w:pPr>
      <w:r w:rsidRPr="004732AD">
        <w:rPr>
          <w:rFonts w:ascii="Times New Roman" w:hAnsi="Times New Roman" w:cs="Times New Roman"/>
          <w:sz w:val="24"/>
          <w:szCs w:val="24"/>
          <w:lang w:val="kk-KZ"/>
        </w:rPr>
        <w:t xml:space="preserve">13. Ұйымның корпоративтік мәдениеті </w:t>
      </w:r>
    </w:p>
    <w:p w:rsidR="004732AD" w:rsidRDefault="004732AD" w:rsidP="004732AD">
      <w:pPr>
        <w:tabs>
          <w:tab w:val="left" w:pos="566"/>
          <w:tab w:val="left" w:pos="851"/>
        </w:tabs>
        <w:spacing w:after="0" w:line="240" w:lineRule="auto"/>
        <w:rPr>
          <w:rFonts w:ascii="Times New Roman" w:hAnsi="Times New Roman" w:cs="Times New Roman"/>
          <w:sz w:val="24"/>
          <w:szCs w:val="24"/>
          <w:lang w:val="kk-KZ"/>
        </w:rPr>
      </w:pPr>
      <w:r w:rsidRPr="004732AD">
        <w:rPr>
          <w:rFonts w:ascii="Times New Roman" w:hAnsi="Times New Roman" w:cs="Times New Roman"/>
          <w:sz w:val="24"/>
          <w:szCs w:val="24"/>
          <w:lang w:val="kk-KZ"/>
        </w:rPr>
        <w:t xml:space="preserve">14. Тұлғаның Мен-концепциясы және іскерлік мансап. </w:t>
      </w:r>
    </w:p>
    <w:p w:rsidR="004732AD" w:rsidRDefault="004732AD" w:rsidP="004732AD">
      <w:pPr>
        <w:tabs>
          <w:tab w:val="left" w:pos="566"/>
          <w:tab w:val="left" w:pos="851"/>
        </w:tabs>
        <w:spacing w:after="0" w:line="240" w:lineRule="auto"/>
        <w:rPr>
          <w:rFonts w:ascii="Times New Roman" w:hAnsi="Times New Roman" w:cs="Times New Roman"/>
          <w:sz w:val="24"/>
          <w:szCs w:val="24"/>
          <w:lang w:val="kk-KZ"/>
        </w:rPr>
      </w:pPr>
      <w:r w:rsidRPr="004732AD">
        <w:rPr>
          <w:rFonts w:ascii="Times New Roman" w:hAnsi="Times New Roman" w:cs="Times New Roman"/>
          <w:sz w:val="24"/>
          <w:szCs w:val="24"/>
          <w:lang w:val="kk-KZ"/>
        </w:rPr>
        <w:lastRenderedPageBreak/>
        <w:t xml:space="preserve">15. Ұйымдағы конфликт. </w:t>
      </w:r>
    </w:p>
    <w:p w:rsidR="004732AD" w:rsidRDefault="004732AD" w:rsidP="004732AD">
      <w:pPr>
        <w:tabs>
          <w:tab w:val="left" w:pos="566"/>
          <w:tab w:val="left" w:pos="851"/>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16.</w:t>
      </w:r>
      <w:r w:rsidRPr="004732AD">
        <w:rPr>
          <w:rFonts w:ascii="Times New Roman" w:hAnsi="Times New Roman" w:cs="Times New Roman"/>
          <w:sz w:val="24"/>
          <w:szCs w:val="24"/>
          <w:lang w:val="kk-KZ"/>
        </w:rPr>
        <w:t xml:space="preserve">  Басқару өзара әрекетіндегі тұлға және басқарудың мотивациялық аспектілері</w:t>
      </w:r>
    </w:p>
    <w:p w:rsidR="004732AD" w:rsidRDefault="004732AD" w:rsidP="004732AD">
      <w:pPr>
        <w:tabs>
          <w:tab w:val="left" w:pos="566"/>
          <w:tab w:val="left" w:pos="851"/>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17.</w:t>
      </w:r>
      <w:r w:rsidRPr="004732AD">
        <w:rPr>
          <w:rFonts w:ascii="Times New Roman" w:hAnsi="Times New Roman" w:cs="Times New Roman"/>
          <w:sz w:val="24"/>
          <w:szCs w:val="24"/>
          <w:lang w:val="kk-KZ"/>
        </w:rPr>
        <w:t xml:space="preserve"> Ұйымдық тәртіп және тәртіп орнатудағы мәселелер, ұйымдардағы мотивация.</w:t>
      </w:r>
    </w:p>
    <w:p w:rsidR="004732AD" w:rsidRDefault="004732AD" w:rsidP="004732AD">
      <w:pPr>
        <w:tabs>
          <w:tab w:val="left" w:pos="566"/>
          <w:tab w:val="left" w:pos="851"/>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18.</w:t>
      </w:r>
      <w:r w:rsidRPr="004732AD">
        <w:rPr>
          <w:rFonts w:ascii="Times New Roman" w:hAnsi="Times New Roman" w:cs="Times New Roman"/>
          <w:sz w:val="24"/>
          <w:szCs w:val="24"/>
          <w:lang w:val="kk-KZ"/>
        </w:rPr>
        <w:t xml:space="preserve"> Ұйымда эмоциялық күйді басқару </w:t>
      </w:r>
    </w:p>
    <w:p w:rsidR="004732AD" w:rsidRPr="004732AD" w:rsidRDefault="004732AD" w:rsidP="004732AD">
      <w:pPr>
        <w:tabs>
          <w:tab w:val="left" w:pos="566"/>
          <w:tab w:val="left" w:pos="851"/>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19.</w:t>
      </w:r>
      <w:r w:rsidRPr="004732AD">
        <w:rPr>
          <w:rFonts w:ascii="Times New Roman" w:hAnsi="Times New Roman" w:cs="Times New Roman"/>
          <w:sz w:val="24"/>
          <w:szCs w:val="24"/>
          <w:lang w:val="kk-KZ"/>
        </w:rPr>
        <w:t xml:space="preserve"> Конфликтілі мінез-құлык модельдер</w:t>
      </w:r>
    </w:p>
    <w:p w:rsidR="004732AD" w:rsidRPr="004732AD" w:rsidRDefault="004732AD" w:rsidP="004732AD">
      <w:pPr>
        <w:tabs>
          <w:tab w:val="left" w:pos="566"/>
          <w:tab w:val="left" w:pos="851"/>
        </w:tabs>
        <w:spacing w:after="0" w:line="240" w:lineRule="auto"/>
        <w:rPr>
          <w:rFonts w:ascii="Times New Roman" w:hAnsi="Times New Roman" w:cs="Times New Roman"/>
          <w:sz w:val="24"/>
          <w:szCs w:val="24"/>
          <w:lang w:val="kk-KZ"/>
        </w:rPr>
      </w:pPr>
      <w:r w:rsidRPr="004732AD">
        <w:rPr>
          <w:rFonts w:ascii="Times New Roman" w:hAnsi="Times New Roman" w:cs="Times New Roman"/>
          <w:sz w:val="24"/>
          <w:szCs w:val="24"/>
          <w:lang w:val="kk-KZ"/>
        </w:rPr>
        <w:t>20. Басқару п</w:t>
      </w:r>
      <w:r w:rsidRPr="004732AD">
        <w:rPr>
          <w:rFonts w:ascii="Times New Roman" w:hAnsi="Times New Roman" w:cs="Times New Roman"/>
          <w:sz w:val="24"/>
          <w:szCs w:val="24"/>
          <w:lang w:val="kk-KZ" w:eastAsia="en-US"/>
        </w:rPr>
        <w:t>сихологиясы  ғылымының   тарихы мен</w:t>
      </w:r>
      <w:r w:rsidRPr="004732AD">
        <w:rPr>
          <w:rFonts w:ascii="Times New Roman" w:hAnsi="Times New Roman" w:cs="Times New Roman"/>
          <w:color w:val="000000"/>
          <w:sz w:val="24"/>
          <w:szCs w:val="24"/>
          <w:shd w:val="clear" w:color="auto" w:fill="FFFFFF"/>
          <w:lang w:val="kk-KZ"/>
        </w:rPr>
        <w:t xml:space="preserve">  зерттеу әдістерінің </w:t>
      </w:r>
      <w:r w:rsidRPr="004732AD">
        <w:rPr>
          <w:rFonts w:ascii="Times New Roman" w:hAnsi="Times New Roman" w:cs="Times New Roman"/>
          <w:sz w:val="24"/>
          <w:szCs w:val="24"/>
          <w:lang w:val="kk-KZ"/>
        </w:rPr>
        <w:t>түрлері</w:t>
      </w:r>
    </w:p>
    <w:p w:rsidR="004732AD" w:rsidRPr="004732AD" w:rsidRDefault="004732AD" w:rsidP="004732AD">
      <w:pPr>
        <w:tabs>
          <w:tab w:val="left" w:pos="566"/>
          <w:tab w:val="left" w:pos="851"/>
        </w:tabs>
        <w:spacing w:after="0" w:line="240" w:lineRule="auto"/>
        <w:rPr>
          <w:rFonts w:ascii="Times New Roman" w:hAnsi="Times New Roman" w:cs="Times New Roman"/>
          <w:sz w:val="24"/>
          <w:szCs w:val="24"/>
          <w:lang w:val="kk-KZ"/>
        </w:rPr>
      </w:pPr>
    </w:p>
    <w:p w:rsidR="004732AD" w:rsidRPr="004732AD" w:rsidRDefault="004732AD" w:rsidP="004732AD">
      <w:pPr>
        <w:tabs>
          <w:tab w:val="left" w:pos="566"/>
          <w:tab w:val="left" w:pos="851"/>
        </w:tabs>
        <w:spacing w:after="0" w:line="240" w:lineRule="auto"/>
        <w:rPr>
          <w:rFonts w:ascii="Times New Roman" w:hAnsi="Times New Roman" w:cs="Times New Roman"/>
          <w:sz w:val="24"/>
          <w:szCs w:val="24"/>
          <w:lang w:val="kk-KZ"/>
        </w:rPr>
      </w:pPr>
    </w:p>
    <w:p w:rsidR="004732AD" w:rsidRDefault="004732AD" w:rsidP="004732AD">
      <w:pPr>
        <w:tabs>
          <w:tab w:val="left" w:pos="566"/>
          <w:tab w:val="left" w:pos="851"/>
        </w:tabs>
        <w:spacing w:after="0" w:line="240" w:lineRule="auto"/>
        <w:rPr>
          <w:rFonts w:ascii="Times New Roman" w:hAnsi="Times New Roman" w:cs="Times New Roman"/>
          <w:sz w:val="24"/>
          <w:szCs w:val="24"/>
          <w:lang w:val="kk-KZ"/>
        </w:rPr>
      </w:pPr>
    </w:p>
    <w:bookmarkEnd w:id="1"/>
    <w:bookmarkEnd w:id="2"/>
    <w:bookmarkEnd w:id="3"/>
    <w:bookmarkEnd w:id="4"/>
    <w:p w:rsidR="001F18F9" w:rsidRPr="00C51F23" w:rsidRDefault="001F18F9" w:rsidP="001F18F9">
      <w:pPr>
        <w:spacing w:after="0" w:line="240" w:lineRule="auto"/>
        <w:jc w:val="center"/>
        <w:rPr>
          <w:rFonts w:ascii="Times New Roman" w:hAnsi="Times New Roman" w:cs="Times New Roman"/>
          <w:b/>
          <w:sz w:val="24"/>
          <w:szCs w:val="24"/>
          <w:lang w:val="kk-KZ"/>
        </w:rPr>
      </w:pPr>
      <w:r w:rsidRPr="00C51F23">
        <w:rPr>
          <w:rFonts w:ascii="Times New Roman" w:hAnsi="Times New Roman" w:cs="Times New Roman"/>
          <w:b/>
          <w:sz w:val="24"/>
          <w:szCs w:val="24"/>
          <w:lang w:val="kk-KZ"/>
        </w:rPr>
        <w:t>Ұсынылатын әдебиеттер:</w:t>
      </w:r>
    </w:p>
    <w:p w:rsidR="001F18F9" w:rsidRPr="00C51F23" w:rsidRDefault="001F18F9" w:rsidP="001F18F9">
      <w:pPr>
        <w:spacing w:after="0" w:line="240" w:lineRule="auto"/>
        <w:jc w:val="center"/>
        <w:rPr>
          <w:rFonts w:ascii="Times New Roman" w:hAnsi="Times New Roman" w:cs="Times New Roman"/>
          <w:b/>
          <w:sz w:val="24"/>
          <w:szCs w:val="24"/>
          <w:lang w:val="kk-KZ"/>
        </w:rPr>
      </w:pPr>
      <w:r w:rsidRPr="00C51F23">
        <w:rPr>
          <w:rFonts w:ascii="Times New Roman" w:hAnsi="Times New Roman" w:cs="Times New Roman"/>
          <w:b/>
          <w:sz w:val="24"/>
          <w:szCs w:val="24"/>
          <w:lang w:val="kk-KZ"/>
        </w:rPr>
        <w:t>Негізгі:</w:t>
      </w:r>
    </w:p>
    <w:p w:rsidR="001F18F9" w:rsidRPr="00C51F23" w:rsidRDefault="001F18F9" w:rsidP="001F18F9">
      <w:pPr>
        <w:spacing w:after="0" w:line="240" w:lineRule="auto"/>
        <w:jc w:val="center"/>
        <w:rPr>
          <w:rFonts w:ascii="Times New Roman" w:hAnsi="Times New Roman" w:cs="Times New Roman"/>
          <w:b/>
          <w:sz w:val="24"/>
          <w:szCs w:val="24"/>
          <w:lang w:val="kk-KZ"/>
        </w:rPr>
      </w:pPr>
    </w:p>
    <w:p w:rsidR="001F18F9" w:rsidRPr="00C51F23" w:rsidRDefault="001F18F9" w:rsidP="001F18F9">
      <w:pPr>
        <w:tabs>
          <w:tab w:val="left" w:pos="426"/>
          <w:tab w:val="left" w:pos="1134"/>
        </w:tabs>
        <w:spacing w:after="0" w:line="240" w:lineRule="auto"/>
        <w:jc w:val="both"/>
        <w:rPr>
          <w:rFonts w:ascii="Times New Roman" w:hAnsi="Times New Roman" w:cs="Times New Roman"/>
          <w:color w:val="000000"/>
          <w:sz w:val="24"/>
          <w:szCs w:val="24"/>
          <w:lang w:val="kk-KZ"/>
        </w:rPr>
      </w:pPr>
      <w:r w:rsidRPr="00C51F23">
        <w:rPr>
          <w:rFonts w:ascii="Times New Roman" w:hAnsi="Times New Roman" w:cs="Times New Roman"/>
          <w:sz w:val="24"/>
          <w:szCs w:val="24"/>
          <w:lang w:val="kk-KZ"/>
        </w:rPr>
        <w:t>1.</w:t>
      </w:r>
      <w:r w:rsidRPr="00C51F23">
        <w:rPr>
          <w:rFonts w:ascii="Times New Roman" w:hAnsi="Times New Roman" w:cs="Times New Roman"/>
          <w:color w:val="000000"/>
          <w:sz w:val="24"/>
          <w:szCs w:val="24"/>
          <w:lang w:val="kk-KZ"/>
        </w:rPr>
        <w:t xml:space="preserve"> Ахтаева Н.С., Абдижаппарова А.И., Бекбаева З.Н. Басқару психология. – Алматы: Қазақ университеті, 2018.</w:t>
      </w:r>
    </w:p>
    <w:p w:rsidR="001F18F9" w:rsidRPr="00C51F23" w:rsidRDefault="001F18F9" w:rsidP="001F18F9">
      <w:pPr>
        <w:spacing w:after="0" w:line="240" w:lineRule="auto"/>
        <w:jc w:val="both"/>
        <w:rPr>
          <w:rFonts w:ascii="Times New Roman" w:eastAsia="Times New Roman" w:hAnsi="Times New Roman" w:cs="Times New Roman"/>
          <w:sz w:val="24"/>
          <w:szCs w:val="24"/>
          <w:lang w:val="kk-KZ"/>
        </w:rPr>
      </w:pPr>
      <w:r w:rsidRPr="00C51F23">
        <w:rPr>
          <w:rFonts w:ascii="Times New Roman" w:hAnsi="Times New Roman" w:cs="Times New Roman"/>
          <w:sz w:val="24"/>
          <w:szCs w:val="24"/>
        </w:rPr>
        <w:t>2</w:t>
      </w:r>
      <w:r w:rsidRPr="00C51F23">
        <w:rPr>
          <w:rFonts w:ascii="Times New Roman" w:hAnsi="Times New Roman" w:cs="Times New Roman"/>
          <w:sz w:val="24"/>
          <w:szCs w:val="24"/>
          <w:lang w:val="kk-KZ"/>
        </w:rPr>
        <w:t>.</w:t>
      </w:r>
      <w:r w:rsidRPr="00C51F23">
        <w:rPr>
          <w:rFonts w:ascii="Times New Roman" w:eastAsia="Times New Roman" w:hAnsi="Times New Roman" w:cs="Times New Roman"/>
          <w:sz w:val="24"/>
          <w:szCs w:val="24"/>
          <w:lang w:val="kk-KZ"/>
        </w:rPr>
        <w:t xml:space="preserve">Аронсон Эллиот, Уилсон Тим, Эйкерт Робин. </w:t>
      </w:r>
      <w:r w:rsidRPr="00C51F23">
        <w:rPr>
          <w:rFonts w:ascii="Times New Roman" w:eastAsia="Times New Roman" w:hAnsi="Times New Roman" w:cs="Times New Roman"/>
          <w:sz w:val="24"/>
          <w:szCs w:val="24"/>
        </w:rPr>
        <w:t xml:space="preserve">Социальная психология. Психологические законы поведения человека в социуме. – СПБ, </w:t>
      </w:r>
      <w:proofErr w:type="spellStart"/>
      <w:r w:rsidRPr="00C51F23">
        <w:rPr>
          <w:rFonts w:ascii="Times New Roman" w:eastAsia="Times New Roman" w:hAnsi="Times New Roman" w:cs="Times New Roman"/>
          <w:sz w:val="24"/>
          <w:szCs w:val="24"/>
        </w:rPr>
        <w:t>прайм-ЕВРОЗНАК</w:t>
      </w:r>
      <w:proofErr w:type="spellEnd"/>
      <w:r w:rsidRPr="00C51F23">
        <w:rPr>
          <w:rFonts w:ascii="Times New Roman" w:eastAsia="Times New Roman" w:hAnsi="Times New Roman" w:cs="Times New Roman"/>
          <w:sz w:val="24"/>
          <w:szCs w:val="24"/>
        </w:rPr>
        <w:t>, 20</w:t>
      </w:r>
      <w:r w:rsidRPr="00C51F23">
        <w:rPr>
          <w:rFonts w:ascii="Times New Roman" w:eastAsia="Times New Roman" w:hAnsi="Times New Roman" w:cs="Times New Roman"/>
          <w:sz w:val="24"/>
          <w:szCs w:val="24"/>
          <w:lang w:val="kk-KZ"/>
        </w:rPr>
        <w:t>12</w:t>
      </w:r>
      <w:r w:rsidRPr="00C51F23">
        <w:rPr>
          <w:rFonts w:ascii="Times New Roman" w:eastAsia="Times New Roman" w:hAnsi="Times New Roman" w:cs="Times New Roman"/>
          <w:sz w:val="24"/>
          <w:szCs w:val="24"/>
        </w:rPr>
        <w:t xml:space="preserve">. – 560 </w:t>
      </w:r>
      <w:proofErr w:type="gramStart"/>
      <w:r w:rsidRPr="00C51F23">
        <w:rPr>
          <w:rFonts w:ascii="Times New Roman" w:eastAsia="Times New Roman" w:hAnsi="Times New Roman" w:cs="Times New Roman"/>
          <w:sz w:val="24"/>
          <w:szCs w:val="24"/>
        </w:rPr>
        <w:t>с</w:t>
      </w:r>
      <w:proofErr w:type="gramEnd"/>
      <w:r w:rsidRPr="00C51F23">
        <w:rPr>
          <w:rFonts w:ascii="Times New Roman" w:eastAsia="Times New Roman" w:hAnsi="Times New Roman" w:cs="Times New Roman"/>
          <w:sz w:val="24"/>
          <w:szCs w:val="24"/>
        </w:rPr>
        <w:t>.</w:t>
      </w:r>
    </w:p>
    <w:p w:rsidR="001F18F9" w:rsidRPr="00C51F23" w:rsidRDefault="001F18F9" w:rsidP="001F18F9">
      <w:pPr>
        <w:widowControl w:val="0"/>
        <w:shd w:val="clear" w:color="auto" w:fill="FFFFFF"/>
        <w:tabs>
          <w:tab w:val="left" w:pos="0"/>
          <w:tab w:val="left" w:pos="426"/>
        </w:tabs>
        <w:spacing w:after="0" w:line="240" w:lineRule="auto"/>
        <w:jc w:val="both"/>
        <w:rPr>
          <w:rFonts w:ascii="Times New Roman" w:eastAsia="Times New Roman" w:hAnsi="Times New Roman" w:cs="Times New Roman"/>
          <w:sz w:val="24"/>
          <w:szCs w:val="24"/>
          <w:lang w:val="kk-KZ"/>
        </w:rPr>
      </w:pPr>
      <w:r w:rsidRPr="00C51F23">
        <w:rPr>
          <w:rFonts w:ascii="Times New Roman" w:hAnsi="Times New Roman" w:cs="Times New Roman"/>
          <w:sz w:val="24"/>
          <w:szCs w:val="24"/>
          <w:lang w:val="kk-KZ"/>
        </w:rPr>
        <w:t>3.</w:t>
      </w:r>
      <w:r w:rsidRPr="00C51F23">
        <w:rPr>
          <w:rFonts w:ascii="Times New Roman" w:hAnsi="Times New Roman" w:cs="Times New Roman"/>
          <w:sz w:val="24"/>
          <w:szCs w:val="24"/>
        </w:rPr>
        <w:t>Бер</w:t>
      </w:r>
      <w:r w:rsidRPr="00C51F23">
        <w:rPr>
          <w:rFonts w:ascii="Times New Roman" w:hAnsi="Times New Roman" w:cs="Times New Roman"/>
          <w:sz w:val="24"/>
          <w:szCs w:val="24"/>
          <w:lang w:val="kk-KZ"/>
        </w:rPr>
        <w:t>дібаева С.Қ. Тұлға психологиясы. А, Қазақ университеті, 2016, 203 б.</w:t>
      </w:r>
    </w:p>
    <w:p w:rsidR="001F18F9" w:rsidRPr="00C51F23" w:rsidRDefault="001F18F9" w:rsidP="001F18F9">
      <w:pPr>
        <w:spacing w:after="0" w:line="240" w:lineRule="auto"/>
        <w:rPr>
          <w:rFonts w:ascii="Times New Roman" w:eastAsia="Times New Roman" w:hAnsi="Times New Roman" w:cs="Times New Roman"/>
          <w:sz w:val="24"/>
          <w:szCs w:val="24"/>
        </w:rPr>
      </w:pPr>
      <w:r w:rsidRPr="00C51F23">
        <w:rPr>
          <w:rFonts w:ascii="Times New Roman" w:hAnsi="Times New Roman" w:cs="Times New Roman"/>
          <w:sz w:val="24"/>
          <w:szCs w:val="24"/>
          <w:lang w:val="kk-KZ"/>
        </w:rPr>
        <w:t>4.</w:t>
      </w:r>
      <w:r w:rsidRPr="00C51F23">
        <w:rPr>
          <w:rFonts w:ascii="Times New Roman" w:hAnsi="Times New Roman" w:cs="Times New Roman"/>
          <w:color w:val="000000"/>
          <w:sz w:val="24"/>
          <w:szCs w:val="24"/>
        </w:rPr>
        <w:t xml:space="preserve"> Волкогонова О.Д., Зуб А.Т. Управленческая психология. – Москва: ИД «Форум» - Инфра, 2015</w:t>
      </w:r>
    </w:p>
    <w:p w:rsidR="001F18F9" w:rsidRPr="00C51F23" w:rsidRDefault="001F18F9" w:rsidP="001F18F9">
      <w:pPr>
        <w:spacing w:after="0" w:line="240" w:lineRule="auto"/>
        <w:jc w:val="both"/>
        <w:rPr>
          <w:rFonts w:ascii="Times New Roman" w:hAnsi="Times New Roman" w:cs="Times New Roman"/>
          <w:sz w:val="24"/>
          <w:szCs w:val="24"/>
          <w:lang w:val="kk-KZ"/>
        </w:rPr>
      </w:pPr>
      <w:r w:rsidRPr="00C51F23">
        <w:rPr>
          <w:rFonts w:ascii="Times New Roman" w:hAnsi="Times New Roman" w:cs="Times New Roman"/>
          <w:sz w:val="24"/>
          <w:szCs w:val="24"/>
          <w:lang w:val="kk-KZ"/>
        </w:rPr>
        <w:t>5.</w:t>
      </w:r>
      <w:r w:rsidRPr="00C51F23">
        <w:rPr>
          <w:rFonts w:ascii="Times New Roman" w:hAnsi="Times New Roman" w:cs="Times New Roman"/>
          <w:sz w:val="24"/>
          <w:szCs w:val="24"/>
          <w:lang w:val="kk-KZ" w:eastAsia="ko-KR"/>
        </w:rPr>
        <w:t xml:space="preserve"> Ким А.М. Современная психология понимания. Алматы: Қазақ университеті, 2010.-320 б.</w:t>
      </w:r>
    </w:p>
    <w:p w:rsidR="001F18F9" w:rsidRPr="00C51F23" w:rsidRDefault="001F18F9" w:rsidP="001F18F9">
      <w:pPr>
        <w:spacing w:after="0" w:line="336" w:lineRule="atLeast"/>
        <w:jc w:val="both"/>
        <w:textAlignment w:val="baseline"/>
        <w:rPr>
          <w:rFonts w:ascii="Times New Roman" w:eastAsia="Times New Roman" w:hAnsi="Times New Roman" w:cs="Times New Roman"/>
          <w:color w:val="000000"/>
          <w:sz w:val="24"/>
          <w:szCs w:val="24"/>
        </w:rPr>
      </w:pPr>
      <w:r w:rsidRPr="00C51F23">
        <w:rPr>
          <w:rFonts w:ascii="Times New Roman" w:hAnsi="Times New Roman" w:cs="Times New Roman"/>
          <w:color w:val="000000"/>
          <w:sz w:val="24"/>
          <w:szCs w:val="24"/>
          <w:lang w:val="kk-KZ"/>
        </w:rPr>
        <w:t>6.</w:t>
      </w:r>
      <w:r w:rsidRPr="00C51F23">
        <w:rPr>
          <w:rFonts w:ascii="Times New Roman" w:eastAsia="Times New Roman" w:hAnsi="Times New Roman" w:cs="Times New Roman"/>
          <w:iCs/>
          <w:color w:val="000000"/>
          <w:sz w:val="24"/>
          <w:szCs w:val="24"/>
          <w:bdr w:val="none" w:sz="0" w:space="0" w:color="auto" w:frame="1"/>
        </w:rPr>
        <w:t xml:space="preserve"> </w:t>
      </w:r>
      <w:proofErr w:type="spellStart"/>
      <w:r w:rsidRPr="00C51F23">
        <w:rPr>
          <w:rFonts w:ascii="Times New Roman" w:eastAsia="Times New Roman" w:hAnsi="Times New Roman" w:cs="Times New Roman"/>
          <w:iCs/>
          <w:color w:val="000000"/>
          <w:sz w:val="24"/>
          <w:szCs w:val="24"/>
          <w:bdr w:val="none" w:sz="0" w:space="0" w:color="auto" w:frame="1"/>
        </w:rPr>
        <w:t>Ньюстром</w:t>
      </w:r>
      <w:proofErr w:type="spellEnd"/>
      <w:r w:rsidRPr="00C51F23">
        <w:rPr>
          <w:rFonts w:ascii="Times New Roman" w:eastAsia="Times New Roman" w:hAnsi="Times New Roman" w:cs="Times New Roman"/>
          <w:iCs/>
          <w:color w:val="000000"/>
          <w:sz w:val="24"/>
          <w:szCs w:val="24"/>
          <w:bdr w:val="none" w:sz="0" w:space="0" w:color="auto" w:frame="1"/>
        </w:rPr>
        <w:t xml:space="preserve"> Дж., Дэвис К. </w:t>
      </w:r>
      <w:r w:rsidRPr="00C51F23">
        <w:rPr>
          <w:rFonts w:ascii="Times New Roman" w:eastAsia="Times New Roman" w:hAnsi="Times New Roman" w:cs="Times New Roman"/>
          <w:color w:val="000000"/>
          <w:sz w:val="24"/>
          <w:szCs w:val="24"/>
        </w:rPr>
        <w:t xml:space="preserve">Организационное поведение: Поведение человека на рабочем месте / под ред. Ю.Н. </w:t>
      </w:r>
      <w:proofErr w:type="spellStart"/>
      <w:r w:rsidRPr="00C51F23">
        <w:rPr>
          <w:rFonts w:ascii="Times New Roman" w:eastAsia="Times New Roman" w:hAnsi="Times New Roman" w:cs="Times New Roman"/>
          <w:color w:val="000000"/>
          <w:sz w:val="24"/>
          <w:szCs w:val="24"/>
        </w:rPr>
        <w:t>Каптуневского</w:t>
      </w:r>
      <w:proofErr w:type="spellEnd"/>
      <w:r w:rsidRPr="00C51F23">
        <w:rPr>
          <w:rFonts w:ascii="Times New Roman" w:eastAsia="Times New Roman" w:hAnsi="Times New Roman" w:cs="Times New Roman"/>
          <w:color w:val="000000"/>
          <w:sz w:val="24"/>
          <w:szCs w:val="24"/>
        </w:rPr>
        <w:t>. СПб</w:t>
      </w:r>
      <w:proofErr w:type="gramStart"/>
      <w:r w:rsidRPr="00C51F23">
        <w:rPr>
          <w:rFonts w:ascii="Times New Roman" w:eastAsia="Times New Roman" w:hAnsi="Times New Roman" w:cs="Times New Roman"/>
          <w:color w:val="000000"/>
          <w:sz w:val="24"/>
          <w:szCs w:val="24"/>
        </w:rPr>
        <w:t xml:space="preserve">.: </w:t>
      </w:r>
      <w:proofErr w:type="gramEnd"/>
      <w:r w:rsidRPr="00C51F23">
        <w:rPr>
          <w:rFonts w:ascii="Times New Roman" w:eastAsia="Times New Roman" w:hAnsi="Times New Roman" w:cs="Times New Roman"/>
          <w:color w:val="000000"/>
          <w:sz w:val="24"/>
          <w:szCs w:val="24"/>
        </w:rPr>
        <w:t>Питер, 2000.</w:t>
      </w:r>
    </w:p>
    <w:p w:rsidR="001F18F9" w:rsidRPr="00C51F23" w:rsidRDefault="001F18F9" w:rsidP="001F18F9">
      <w:pPr>
        <w:spacing w:after="0" w:line="240" w:lineRule="auto"/>
        <w:jc w:val="both"/>
        <w:rPr>
          <w:rFonts w:ascii="Times New Roman" w:hAnsi="Times New Roman" w:cs="Times New Roman"/>
          <w:color w:val="000000"/>
          <w:sz w:val="24"/>
          <w:szCs w:val="24"/>
          <w:lang w:val="kk-KZ"/>
        </w:rPr>
      </w:pPr>
      <w:r w:rsidRPr="00C51F23">
        <w:rPr>
          <w:rFonts w:ascii="Times New Roman" w:hAnsi="Times New Roman" w:cs="Times New Roman"/>
          <w:color w:val="000000"/>
          <w:sz w:val="24"/>
          <w:szCs w:val="24"/>
          <w:lang w:val="kk-KZ"/>
        </w:rPr>
        <w:t>7.</w:t>
      </w:r>
      <w:r w:rsidRPr="00C51F23">
        <w:rPr>
          <w:rFonts w:ascii="Times New Roman" w:hAnsi="Times New Roman" w:cs="Times New Roman"/>
          <w:color w:val="000000"/>
          <w:sz w:val="24"/>
          <w:szCs w:val="24"/>
        </w:rPr>
        <w:t>Столяренко А.Д. «Психология делового общения и управления» Ростов - на - Дону: Феникс, 2015</w:t>
      </w:r>
    </w:p>
    <w:p w:rsidR="001F18F9" w:rsidRPr="00C51F23" w:rsidRDefault="001F18F9" w:rsidP="001F18F9">
      <w:pPr>
        <w:spacing w:after="0" w:line="240" w:lineRule="auto"/>
        <w:jc w:val="both"/>
        <w:rPr>
          <w:rFonts w:ascii="Times New Roman" w:hAnsi="Times New Roman" w:cs="Times New Roman"/>
          <w:sz w:val="24"/>
          <w:szCs w:val="24"/>
          <w:lang w:val="kk-KZ"/>
        </w:rPr>
      </w:pPr>
      <w:r w:rsidRPr="00C51F23">
        <w:rPr>
          <w:rFonts w:ascii="Times New Roman" w:hAnsi="Times New Roman" w:cs="Times New Roman"/>
          <w:color w:val="000000"/>
          <w:sz w:val="24"/>
          <w:szCs w:val="24"/>
          <w:lang w:val="kk-KZ"/>
        </w:rPr>
        <w:t>8.</w:t>
      </w:r>
      <w:r w:rsidRPr="00C51F23">
        <w:rPr>
          <w:rFonts w:ascii="Times New Roman" w:hAnsi="Times New Roman" w:cs="Times New Roman"/>
          <w:sz w:val="24"/>
          <w:szCs w:val="24"/>
          <w:lang w:val="kk-KZ"/>
        </w:rPr>
        <w:t xml:space="preserve"> Aamodt S., Wong S. Secrets of the brain, or why smart people do stupid things-2001., 381 Р. </w:t>
      </w:r>
    </w:p>
    <w:p w:rsidR="001F18F9" w:rsidRPr="00C51F23" w:rsidRDefault="001F18F9" w:rsidP="001F18F9">
      <w:pPr>
        <w:spacing w:after="0" w:line="240" w:lineRule="auto"/>
        <w:jc w:val="both"/>
        <w:rPr>
          <w:rFonts w:ascii="Times New Roman" w:hAnsi="Times New Roman" w:cs="Times New Roman"/>
          <w:sz w:val="24"/>
          <w:szCs w:val="24"/>
          <w:lang w:val="kk-KZ"/>
        </w:rPr>
      </w:pPr>
      <w:r w:rsidRPr="00C51F23">
        <w:rPr>
          <w:rFonts w:ascii="Times New Roman" w:hAnsi="Times New Roman" w:cs="Times New Roman"/>
          <w:sz w:val="24"/>
          <w:szCs w:val="24"/>
          <w:lang w:val="kk-KZ"/>
        </w:rPr>
        <w:t>9.</w:t>
      </w:r>
      <w:r w:rsidRPr="00C51F23">
        <w:rPr>
          <w:rFonts w:ascii="Times New Roman" w:hAnsi="Times New Roman" w:cs="Times New Roman"/>
          <w:sz w:val="24"/>
          <w:szCs w:val="24"/>
          <w:lang w:val="en-US"/>
        </w:rPr>
        <w:t xml:space="preserve"> </w:t>
      </w:r>
      <w:proofErr w:type="spellStart"/>
      <w:proofErr w:type="gramStart"/>
      <w:r w:rsidRPr="00C51F23">
        <w:rPr>
          <w:rFonts w:ascii="Times New Roman" w:hAnsi="Times New Roman" w:cs="Times New Roman"/>
          <w:sz w:val="24"/>
          <w:szCs w:val="24"/>
          <w:lang w:val="en-US"/>
        </w:rPr>
        <w:t>Gilovich</w:t>
      </w:r>
      <w:proofErr w:type="spellEnd"/>
      <w:r w:rsidRPr="00C51F23">
        <w:rPr>
          <w:rFonts w:ascii="Times New Roman" w:hAnsi="Times New Roman" w:cs="Times New Roman"/>
          <w:sz w:val="24"/>
          <w:szCs w:val="24"/>
          <w:lang w:val="en-US"/>
        </w:rPr>
        <w:t xml:space="preserve">, </w:t>
      </w:r>
      <w:proofErr w:type="spellStart"/>
      <w:r w:rsidRPr="00C51F23">
        <w:rPr>
          <w:rFonts w:ascii="Times New Roman" w:hAnsi="Times New Roman" w:cs="Times New Roman"/>
          <w:sz w:val="24"/>
          <w:szCs w:val="24"/>
          <w:lang w:val="en-US"/>
        </w:rPr>
        <w:t>Keltner</w:t>
      </w:r>
      <w:proofErr w:type="spellEnd"/>
      <w:r w:rsidRPr="00C51F23">
        <w:rPr>
          <w:rFonts w:ascii="Times New Roman" w:hAnsi="Times New Roman" w:cs="Times New Roman"/>
          <w:sz w:val="24"/>
          <w:szCs w:val="24"/>
          <w:lang w:val="en-US"/>
        </w:rPr>
        <w:t xml:space="preserve">, &amp; </w:t>
      </w:r>
      <w:proofErr w:type="spellStart"/>
      <w:r w:rsidRPr="00C51F23">
        <w:rPr>
          <w:rFonts w:ascii="Times New Roman" w:hAnsi="Times New Roman" w:cs="Times New Roman"/>
          <w:sz w:val="24"/>
          <w:szCs w:val="24"/>
          <w:lang w:val="en-US"/>
        </w:rPr>
        <w:t>Nisbett</w:t>
      </w:r>
      <w:proofErr w:type="spellEnd"/>
      <w:r w:rsidRPr="00C51F23">
        <w:rPr>
          <w:rFonts w:ascii="Times New Roman" w:hAnsi="Times New Roman" w:cs="Times New Roman"/>
          <w:sz w:val="24"/>
          <w:szCs w:val="24"/>
          <w:lang w:val="en-US"/>
        </w:rPr>
        <w:t xml:space="preserve"> (2012).</w:t>
      </w:r>
      <w:proofErr w:type="gramEnd"/>
      <w:r w:rsidRPr="00C51F23">
        <w:rPr>
          <w:rFonts w:ascii="Times New Roman" w:hAnsi="Times New Roman" w:cs="Times New Roman"/>
          <w:sz w:val="24"/>
          <w:szCs w:val="24"/>
          <w:lang w:val="en-US"/>
        </w:rPr>
        <w:t xml:space="preserve"> </w:t>
      </w:r>
      <w:proofErr w:type="gramStart"/>
      <w:r w:rsidRPr="00C51F23">
        <w:rPr>
          <w:rFonts w:ascii="Times New Roman" w:hAnsi="Times New Roman" w:cs="Times New Roman"/>
          <w:sz w:val="24"/>
          <w:szCs w:val="24"/>
          <w:lang w:val="en-US"/>
        </w:rPr>
        <w:t>Social Psychology (3rd Ed).</w:t>
      </w:r>
      <w:proofErr w:type="gramEnd"/>
      <w:r w:rsidRPr="00C51F23">
        <w:rPr>
          <w:rFonts w:ascii="Times New Roman" w:hAnsi="Times New Roman" w:cs="Times New Roman"/>
          <w:sz w:val="24"/>
          <w:szCs w:val="24"/>
          <w:lang w:val="en-US"/>
        </w:rPr>
        <w:t xml:space="preserve"> New York: W.W. Norton. ISBN: 978- 0393913231</w:t>
      </w:r>
    </w:p>
    <w:p w:rsidR="001F18F9" w:rsidRPr="00C51F23" w:rsidRDefault="001F18F9" w:rsidP="001F18F9">
      <w:pPr>
        <w:spacing w:after="0" w:line="240" w:lineRule="auto"/>
        <w:jc w:val="both"/>
        <w:rPr>
          <w:rFonts w:ascii="Times New Roman" w:hAnsi="Times New Roman" w:cs="Times New Roman"/>
          <w:sz w:val="24"/>
          <w:szCs w:val="24"/>
          <w:lang w:val="kk-KZ"/>
        </w:rPr>
      </w:pPr>
      <w:r w:rsidRPr="00C51F23">
        <w:rPr>
          <w:rFonts w:ascii="Times New Roman" w:eastAsia="Times New Roman" w:hAnsi="Times New Roman" w:cs="Times New Roman"/>
          <w:sz w:val="24"/>
          <w:szCs w:val="24"/>
          <w:lang w:val="kk-KZ"/>
        </w:rPr>
        <w:t>10.</w:t>
      </w:r>
      <w:r w:rsidRPr="00C51F23">
        <w:rPr>
          <w:rFonts w:ascii="Times New Roman" w:eastAsia="Times New Roman" w:hAnsi="Times New Roman" w:cs="Times New Roman"/>
          <w:sz w:val="24"/>
          <w:szCs w:val="24"/>
          <w:lang w:val="en-US"/>
        </w:rPr>
        <w:t xml:space="preserve"> </w:t>
      </w:r>
      <w:proofErr w:type="gramStart"/>
      <w:r w:rsidRPr="00C51F23">
        <w:rPr>
          <w:rFonts w:ascii="Times New Roman" w:eastAsia="Times New Roman" w:hAnsi="Times New Roman" w:cs="Times New Roman"/>
          <w:sz w:val="24"/>
          <w:szCs w:val="24"/>
          <w:lang w:val="en-US"/>
        </w:rPr>
        <w:t xml:space="preserve">Michael </w:t>
      </w:r>
      <w:proofErr w:type="spellStart"/>
      <w:r w:rsidRPr="00C51F23">
        <w:rPr>
          <w:rFonts w:ascii="Times New Roman" w:eastAsia="Times New Roman" w:hAnsi="Times New Roman" w:cs="Times New Roman"/>
          <w:sz w:val="24"/>
          <w:szCs w:val="24"/>
          <w:lang w:val="en-US"/>
        </w:rPr>
        <w:t>Aamodt</w:t>
      </w:r>
      <w:proofErr w:type="spellEnd"/>
      <w:r w:rsidRPr="00C51F23">
        <w:rPr>
          <w:rFonts w:ascii="Times New Roman" w:eastAsia="Times New Roman" w:hAnsi="Times New Roman" w:cs="Times New Roman"/>
          <w:sz w:val="24"/>
          <w:szCs w:val="24"/>
          <w:lang w:val="en-US"/>
        </w:rPr>
        <w:t xml:space="preserve"> and Bobbie </w:t>
      </w:r>
      <w:proofErr w:type="spellStart"/>
      <w:r w:rsidRPr="00C51F23">
        <w:rPr>
          <w:rFonts w:ascii="Times New Roman" w:eastAsia="Times New Roman" w:hAnsi="Times New Roman" w:cs="Times New Roman"/>
          <w:sz w:val="24"/>
          <w:szCs w:val="24"/>
          <w:lang w:val="en-US"/>
        </w:rPr>
        <w:t>Raynes</w:t>
      </w:r>
      <w:proofErr w:type="spellEnd"/>
      <w:r w:rsidRPr="00C51F23">
        <w:rPr>
          <w:rFonts w:ascii="Times New Roman" w:eastAsia="Times New Roman" w:hAnsi="Times New Roman" w:cs="Times New Roman"/>
          <w:sz w:val="24"/>
          <w:szCs w:val="24"/>
          <w:lang w:val="en-US"/>
        </w:rPr>
        <w:t>.</w:t>
      </w:r>
      <w:proofErr w:type="gramEnd"/>
      <w:r w:rsidRPr="00C51F23">
        <w:rPr>
          <w:rFonts w:ascii="Times New Roman" w:eastAsia="Times New Roman" w:hAnsi="Times New Roman" w:cs="Times New Roman"/>
          <w:sz w:val="24"/>
          <w:szCs w:val="24"/>
          <w:lang w:val="en-US"/>
        </w:rPr>
        <w:t xml:space="preserve">  You will need to bring this book with you to class every week.</w:t>
      </w:r>
      <w:r w:rsidRPr="00C51F23">
        <w:rPr>
          <w:rFonts w:ascii="Times New Roman" w:hAnsi="Times New Roman" w:cs="Times New Roman"/>
          <w:sz w:val="24"/>
          <w:szCs w:val="24"/>
          <w:lang w:val="kk-KZ"/>
        </w:rPr>
        <w:t xml:space="preserve">-2016, </w:t>
      </w:r>
      <w:r w:rsidRPr="00C51F23">
        <w:rPr>
          <w:rFonts w:ascii="Times New Roman" w:hAnsi="Times New Roman" w:cs="Times New Roman"/>
          <w:sz w:val="24"/>
          <w:szCs w:val="24"/>
          <w:lang w:val="en-US"/>
        </w:rPr>
        <w:t>USA</w:t>
      </w:r>
    </w:p>
    <w:p w:rsidR="001F18F9" w:rsidRPr="00C51F23" w:rsidRDefault="001F18F9" w:rsidP="001F18F9">
      <w:pPr>
        <w:widowControl w:val="0"/>
        <w:shd w:val="clear" w:color="auto" w:fill="FFFFFF"/>
        <w:tabs>
          <w:tab w:val="left" w:pos="0"/>
          <w:tab w:val="left" w:pos="426"/>
        </w:tabs>
        <w:spacing w:after="0" w:line="240" w:lineRule="auto"/>
        <w:jc w:val="both"/>
        <w:rPr>
          <w:rFonts w:ascii="Times New Roman" w:eastAsia="Times New Roman" w:hAnsi="Times New Roman" w:cs="Times New Roman"/>
          <w:sz w:val="24"/>
          <w:szCs w:val="24"/>
          <w:lang w:val="kk-KZ"/>
        </w:rPr>
      </w:pPr>
      <w:r w:rsidRPr="00C51F23">
        <w:rPr>
          <w:rFonts w:ascii="Times New Roman" w:eastAsia="Times New Roman" w:hAnsi="Times New Roman" w:cs="Times New Roman"/>
          <w:sz w:val="24"/>
          <w:szCs w:val="24"/>
          <w:lang w:val="kk-KZ"/>
        </w:rPr>
        <w:t>11. Salerno, J. M., &amp; Peter-Hagene, L. C. (2013). The interactive effect of anger and disgust onmoral outrage and judgments. Psychological science, 24, 2069-2078.</w:t>
      </w:r>
    </w:p>
    <w:p w:rsidR="001F18F9" w:rsidRPr="00C51F23" w:rsidRDefault="001F18F9" w:rsidP="001F18F9">
      <w:pPr>
        <w:pStyle w:val="a8"/>
        <w:spacing w:after="0" w:line="240" w:lineRule="auto"/>
        <w:ind w:left="0"/>
        <w:jc w:val="both"/>
        <w:rPr>
          <w:rFonts w:ascii="Times New Roman" w:eastAsia="Times New Roman" w:hAnsi="Times New Roman" w:cs="Times New Roman"/>
          <w:sz w:val="24"/>
          <w:szCs w:val="24"/>
          <w:lang w:val="kk-KZ"/>
        </w:rPr>
      </w:pPr>
      <w:r w:rsidRPr="00C51F23">
        <w:rPr>
          <w:rFonts w:ascii="Times New Roman" w:eastAsia="Times New Roman" w:hAnsi="Times New Roman" w:cs="Times New Roman"/>
          <w:sz w:val="24"/>
          <w:szCs w:val="24"/>
          <w:lang w:val="kk-KZ"/>
        </w:rPr>
        <w:t>12. Салих Гүней. Ұйымдық іс-әрекеттер.-«Нобель» баспасы, Анкара, 2011(түрік тілінде)</w:t>
      </w:r>
    </w:p>
    <w:p w:rsidR="001F18F9" w:rsidRPr="00C51F23" w:rsidRDefault="001F18F9" w:rsidP="001F18F9">
      <w:pPr>
        <w:pStyle w:val="a8"/>
        <w:spacing w:after="0" w:line="240" w:lineRule="auto"/>
        <w:ind w:left="0"/>
        <w:jc w:val="both"/>
        <w:rPr>
          <w:rFonts w:ascii="Times New Roman" w:eastAsia="Times New Roman" w:hAnsi="Times New Roman" w:cs="Times New Roman"/>
          <w:sz w:val="24"/>
          <w:szCs w:val="24"/>
          <w:lang w:val="kk-KZ"/>
        </w:rPr>
      </w:pPr>
      <w:r w:rsidRPr="00C51F23">
        <w:rPr>
          <w:rFonts w:ascii="Times New Roman" w:eastAsia="Times New Roman" w:hAnsi="Times New Roman" w:cs="Times New Roman"/>
          <w:sz w:val="24"/>
          <w:szCs w:val="24"/>
          <w:lang w:val="kk-KZ"/>
        </w:rPr>
        <w:t xml:space="preserve">13.Эмре Өзкальп, Чигдем Кырел. Ұйымдақ іс-әрекеттер. «Еким» баспасы.- 2012 (түрікше). </w:t>
      </w:r>
    </w:p>
    <w:p w:rsidR="001F18F9" w:rsidRPr="00C51F23" w:rsidRDefault="001F18F9" w:rsidP="001F18F9">
      <w:pPr>
        <w:spacing w:after="0" w:line="240" w:lineRule="auto"/>
        <w:jc w:val="center"/>
        <w:rPr>
          <w:rFonts w:ascii="Times New Roman" w:hAnsi="Times New Roman" w:cs="Times New Roman"/>
          <w:b/>
          <w:bCs/>
          <w:sz w:val="24"/>
          <w:szCs w:val="24"/>
          <w:lang w:val="kk-KZ"/>
        </w:rPr>
      </w:pPr>
    </w:p>
    <w:p w:rsidR="001F18F9" w:rsidRPr="00C51F23" w:rsidRDefault="001F18F9" w:rsidP="001F18F9">
      <w:pPr>
        <w:spacing w:after="0" w:line="240" w:lineRule="auto"/>
        <w:jc w:val="center"/>
        <w:rPr>
          <w:rFonts w:ascii="Times New Roman" w:hAnsi="Times New Roman" w:cs="Times New Roman"/>
          <w:sz w:val="24"/>
          <w:szCs w:val="24"/>
          <w:lang w:val="kk-KZ"/>
        </w:rPr>
      </w:pPr>
      <w:r w:rsidRPr="00C51F23">
        <w:rPr>
          <w:rFonts w:ascii="Times New Roman" w:hAnsi="Times New Roman" w:cs="Times New Roman"/>
          <w:b/>
          <w:bCs/>
          <w:sz w:val="24"/>
          <w:szCs w:val="24"/>
          <w:lang w:val="kk-KZ"/>
        </w:rPr>
        <w:t>Қосымша</w:t>
      </w:r>
      <w:r w:rsidRPr="00C51F23">
        <w:rPr>
          <w:rFonts w:ascii="Times New Roman" w:hAnsi="Times New Roman" w:cs="Times New Roman"/>
          <w:sz w:val="24"/>
          <w:szCs w:val="24"/>
          <w:lang w:val="kk-KZ"/>
        </w:rPr>
        <w:t>:</w:t>
      </w:r>
    </w:p>
    <w:p w:rsidR="001F18F9" w:rsidRPr="00C51F23" w:rsidRDefault="001F18F9" w:rsidP="001F18F9">
      <w:pPr>
        <w:spacing w:after="0" w:line="240" w:lineRule="auto"/>
        <w:jc w:val="both"/>
        <w:textAlignment w:val="baseline"/>
        <w:rPr>
          <w:rFonts w:ascii="Times New Roman" w:eastAsia="Times New Roman" w:hAnsi="Times New Roman" w:cs="Times New Roman"/>
          <w:color w:val="000000"/>
          <w:sz w:val="24"/>
          <w:szCs w:val="24"/>
        </w:rPr>
      </w:pPr>
      <w:r w:rsidRPr="00C51F23">
        <w:rPr>
          <w:rFonts w:ascii="Times New Roman" w:eastAsia="Times New Roman" w:hAnsi="Times New Roman" w:cs="Times New Roman"/>
          <w:iCs/>
          <w:color w:val="000000"/>
          <w:sz w:val="24"/>
          <w:szCs w:val="24"/>
          <w:bdr w:val="none" w:sz="0" w:space="0" w:color="auto" w:frame="1"/>
          <w:lang w:val="kk-KZ"/>
        </w:rPr>
        <w:t>1.</w:t>
      </w:r>
      <w:r w:rsidRPr="00C51F23">
        <w:rPr>
          <w:rFonts w:ascii="Times New Roman" w:eastAsia="Times New Roman" w:hAnsi="Times New Roman" w:cs="Times New Roman"/>
          <w:iCs/>
          <w:color w:val="000000"/>
          <w:sz w:val="24"/>
          <w:szCs w:val="24"/>
          <w:bdr w:val="none" w:sz="0" w:space="0" w:color="auto" w:frame="1"/>
        </w:rPr>
        <w:t>Андреева Г.М. </w:t>
      </w:r>
      <w:r w:rsidRPr="00C51F23">
        <w:rPr>
          <w:rFonts w:ascii="Times New Roman" w:eastAsia="Times New Roman" w:hAnsi="Times New Roman" w:cs="Times New Roman"/>
          <w:color w:val="000000"/>
          <w:sz w:val="24"/>
          <w:szCs w:val="24"/>
        </w:rPr>
        <w:t>Социальная психология. М.: Аспект Пресс, 2000.</w:t>
      </w:r>
    </w:p>
    <w:p w:rsidR="001F18F9" w:rsidRPr="00C51F23" w:rsidRDefault="001F18F9" w:rsidP="001F18F9">
      <w:pPr>
        <w:spacing w:after="0" w:line="240" w:lineRule="auto"/>
        <w:jc w:val="both"/>
        <w:textAlignment w:val="baseline"/>
        <w:rPr>
          <w:rFonts w:ascii="Times New Roman" w:eastAsia="Times New Roman" w:hAnsi="Times New Roman" w:cs="Times New Roman"/>
          <w:color w:val="000000"/>
          <w:sz w:val="24"/>
          <w:szCs w:val="24"/>
        </w:rPr>
      </w:pPr>
      <w:r w:rsidRPr="00C51F23">
        <w:rPr>
          <w:rFonts w:ascii="Times New Roman" w:eastAsia="Times New Roman" w:hAnsi="Times New Roman" w:cs="Times New Roman"/>
          <w:iCs/>
          <w:color w:val="000000"/>
          <w:sz w:val="24"/>
          <w:szCs w:val="24"/>
          <w:bdr w:val="none" w:sz="0" w:space="0" w:color="auto" w:frame="1"/>
          <w:lang w:val="kk-KZ"/>
        </w:rPr>
        <w:t>2.</w:t>
      </w:r>
      <w:proofErr w:type="spellStart"/>
      <w:r w:rsidRPr="00C51F23">
        <w:rPr>
          <w:rFonts w:ascii="Times New Roman" w:eastAsia="Times New Roman" w:hAnsi="Times New Roman" w:cs="Times New Roman"/>
          <w:iCs/>
          <w:color w:val="000000"/>
          <w:sz w:val="24"/>
          <w:szCs w:val="24"/>
          <w:bdr w:val="none" w:sz="0" w:space="0" w:color="auto" w:frame="1"/>
        </w:rPr>
        <w:t>Бандурка</w:t>
      </w:r>
      <w:proofErr w:type="spellEnd"/>
      <w:r w:rsidRPr="00C51F23">
        <w:rPr>
          <w:rFonts w:ascii="Times New Roman" w:eastAsia="Times New Roman" w:hAnsi="Times New Roman" w:cs="Times New Roman"/>
          <w:iCs/>
          <w:color w:val="000000"/>
          <w:sz w:val="24"/>
          <w:szCs w:val="24"/>
          <w:bdr w:val="none" w:sz="0" w:space="0" w:color="auto" w:frame="1"/>
        </w:rPr>
        <w:t xml:space="preserve"> A.M., </w:t>
      </w:r>
      <w:proofErr w:type="spellStart"/>
      <w:r w:rsidRPr="00C51F23">
        <w:rPr>
          <w:rFonts w:ascii="Times New Roman" w:eastAsia="Times New Roman" w:hAnsi="Times New Roman" w:cs="Times New Roman"/>
          <w:iCs/>
          <w:color w:val="000000"/>
          <w:sz w:val="24"/>
          <w:szCs w:val="24"/>
          <w:bdr w:val="none" w:sz="0" w:space="0" w:color="auto" w:frame="1"/>
        </w:rPr>
        <w:t>Бочарова</w:t>
      </w:r>
      <w:proofErr w:type="spellEnd"/>
      <w:r w:rsidRPr="00C51F23">
        <w:rPr>
          <w:rFonts w:ascii="Times New Roman" w:eastAsia="Times New Roman" w:hAnsi="Times New Roman" w:cs="Times New Roman"/>
          <w:iCs/>
          <w:color w:val="000000"/>
          <w:sz w:val="24"/>
          <w:szCs w:val="24"/>
          <w:bdr w:val="none" w:sz="0" w:space="0" w:color="auto" w:frame="1"/>
        </w:rPr>
        <w:t xml:space="preserve"> С.Л., </w:t>
      </w:r>
      <w:proofErr w:type="spellStart"/>
      <w:r w:rsidRPr="00C51F23">
        <w:rPr>
          <w:rFonts w:ascii="Times New Roman" w:eastAsia="Times New Roman" w:hAnsi="Times New Roman" w:cs="Times New Roman"/>
          <w:iCs/>
          <w:color w:val="000000"/>
          <w:sz w:val="24"/>
          <w:szCs w:val="24"/>
          <w:bdr w:val="none" w:sz="0" w:space="0" w:color="auto" w:frame="1"/>
        </w:rPr>
        <w:t>Землянская</w:t>
      </w:r>
      <w:proofErr w:type="spellEnd"/>
      <w:r w:rsidRPr="00C51F23">
        <w:rPr>
          <w:rFonts w:ascii="Times New Roman" w:eastAsia="Times New Roman" w:hAnsi="Times New Roman" w:cs="Times New Roman"/>
          <w:iCs/>
          <w:color w:val="000000"/>
          <w:sz w:val="24"/>
          <w:szCs w:val="24"/>
          <w:bdr w:val="none" w:sz="0" w:space="0" w:color="auto" w:frame="1"/>
        </w:rPr>
        <w:t xml:space="preserve"> Е.В. </w:t>
      </w:r>
      <w:r w:rsidRPr="00C51F23">
        <w:rPr>
          <w:rFonts w:ascii="Times New Roman" w:eastAsia="Times New Roman" w:hAnsi="Times New Roman" w:cs="Times New Roman"/>
          <w:color w:val="000000"/>
          <w:sz w:val="24"/>
          <w:szCs w:val="24"/>
        </w:rPr>
        <w:t>Психология управления. Харьков: ООО «Фортуна-пресс», 1998.</w:t>
      </w:r>
    </w:p>
    <w:p w:rsidR="001F18F9" w:rsidRPr="00C51F23" w:rsidRDefault="001F18F9" w:rsidP="001F18F9">
      <w:pPr>
        <w:spacing w:after="0" w:line="240" w:lineRule="auto"/>
        <w:jc w:val="both"/>
        <w:textAlignment w:val="baseline"/>
        <w:rPr>
          <w:rFonts w:ascii="Times New Roman" w:eastAsia="Times New Roman" w:hAnsi="Times New Roman" w:cs="Times New Roman"/>
          <w:color w:val="000000"/>
          <w:sz w:val="24"/>
          <w:szCs w:val="24"/>
        </w:rPr>
      </w:pPr>
      <w:r w:rsidRPr="00C51F23">
        <w:rPr>
          <w:rFonts w:ascii="Times New Roman" w:eastAsia="Times New Roman" w:hAnsi="Times New Roman" w:cs="Times New Roman"/>
          <w:iCs/>
          <w:color w:val="000000"/>
          <w:sz w:val="24"/>
          <w:szCs w:val="24"/>
          <w:bdr w:val="none" w:sz="0" w:space="0" w:color="auto" w:frame="1"/>
          <w:lang w:val="kk-KZ"/>
        </w:rPr>
        <w:t>3.</w:t>
      </w:r>
      <w:proofErr w:type="spellStart"/>
      <w:r w:rsidRPr="00C51F23">
        <w:rPr>
          <w:rFonts w:ascii="Times New Roman" w:eastAsia="Times New Roman" w:hAnsi="Times New Roman" w:cs="Times New Roman"/>
          <w:iCs/>
          <w:color w:val="000000"/>
          <w:sz w:val="24"/>
          <w:szCs w:val="24"/>
          <w:bdr w:val="none" w:sz="0" w:space="0" w:color="auto" w:frame="1"/>
        </w:rPr>
        <w:t>Виханский</w:t>
      </w:r>
      <w:proofErr w:type="spellEnd"/>
      <w:r w:rsidRPr="00C51F23">
        <w:rPr>
          <w:rFonts w:ascii="Times New Roman" w:eastAsia="Times New Roman" w:hAnsi="Times New Roman" w:cs="Times New Roman"/>
          <w:iCs/>
          <w:color w:val="000000"/>
          <w:sz w:val="24"/>
          <w:szCs w:val="24"/>
          <w:bdr w:val="none" w:sz="0" w:space="0" w:color="auto" w:frame="1"/>
        </w:rPr>
        <w:t xml:space="preserve"> О.С, Наумов А.И. </w:t>
      </w:r>
      <w:r w:rsidRPr="00C51F23">
        <w:rPr>
          <w:rFonts w:ascii="Times New Roman" w:eastAsia="Times New Roman" w:hAnsi="Times New Roman" w:cs="Times New Roman"/>
          <w:color w:val="000000"/>
          <w:sz w:val="24"/>
          <w:szCs w:val="24"/>
        </w:rPr>
        <w:t xml:space="preserve">Менеджмент. М.: </w:t>
      </w:r>
      <w:proofErr w:type="spellStart"/>
      <w:r w:rsidRPr="00C51F23">
        <w:rPr>
          <w:rFonts w:ascii="Times New Roman" w:eastAsia="Times New Roman" w:hAnsi="Times New Roman" w:cs="Times New Roman"/>
          <w:color w:val="000000"/>
          <w:sz w:val="24"/>
          <w:szCs w:val="24"/>
        </w:rPr>
        <w:t>Экономистъ</w:t>
      </w:r>
      <w:proofErr w:type="spellEnd"/>
      <w:r w:rsidRPr="00C51F23">
        <w:rPr>
          <w:rFonts w:ascii="Times New Roman" w:eastAsia="Times New Roman" w:hAnsi="Times New Roman" w:cs="Times New Roman"/>
          <w:color w:val="000000"/>
          <w:sz w:val="24"/>
          <w:szCs w:val="24"/>
        </w:rPr>
        <w:t>, 2003.</w:t>
      </w:r>
    </w:p>
    <w:p w:rsidR="001F18F9" w:rsidRPr="00C51F23" w:rsidRDefault="001F18F9" w:rsidP="001F18F9">
      <w:pPr>
        <w:spacing w:after="0" w:line="240" w:lineRule="auto"/>
        <w:jc w:val="both"/>
        <w:textAlignment w:val="baseline"/>
        <w:rPr>
          <w:rFonts w:ascii="Times New Roman" w:eastAsia="Times New Roman" w:hAnsi="Times New Roman" w:cs="Times New Roman"/>
          <w:color w:val="000000"/>
          <w:sz w:val="24"/>
          <w:szCs w:val="24"/>
        </w:rPr>
      </w:pPr>
      <w:r w:rsidRPr="00C51F23">
        <w:rPr>
          <w:rFonts w:ascii="Times New Roman" w:eastAsia="Times New Roman" w:hAnsi="Times New Roman" w:cs="Times New Roman"/>
          <w:iCs/>
          <w:color w:val="000000"/>
          <w:sz w:val="24"/>
          <w:szCs w:val="24"/>
          <w:bdr w:val="none" w:sz="0" w:space="0" w:color="auto" w:frame="1"/>
          <w:lang w:val="kk-KZ"/>
        </w:rPr>
        <w:t>4.</w:t>
      </w:r>
      <w:proofErr w:type="spellStart"/>
      <w:r w:rsidRPr="00C51F23">
        <w:rPr>
          <w:rFonts w:ascii="Times New Roman" w:eastAsia="Times New Roman" w:hAnsi="Times New Roman" w:cs="Times New Roman"/>
          <w:iCs/>
          <w:color w:val="000000"/>
          <w:sz w:val="24"/>
          <w:szCs w:val="24"/>
          <w:bdr w:val="none" w:sz="0" w:space="0" w:color="auto" w:frame="1"/>
        </w:rPr>
        <w:t>Грейсон</w:t>
      </w:r>
      <w:proofErr w:type="spellEnd"/>
      <w:r w:rsidRPr="00C51F23">
        <w:rPr>
          <w:rFonts w:ascii="Times New Roman" w:eastAsia="Times New Roman" w:hAnsi="Times New Roman" w:cs="Times New Roman"/>
          <w:iCs/>
          <w:color w:val="000000"/>
          <w:sz w:val="24"/>
          <w:szCs w:val="24"/>
          <w:bdr w:val="none" w:sz="0" w:space="0" w:color="auto" w:frame="1"/>
        </w:rPr>
        <w:t xml:space="preserve"> Дж. К., </w:t>
      </w:r>
      <w:proofErr w:type="spellStart"/>
      <w:r w:rsidRPr="00C51F23">
        <w:rPr>
          <w:rFonts w:ascii="Times New Roman" w:eastAsia="Times New Roman" w:hAnsi="Times New Roman" w:cs="Times New Roman"/>
          <w:iCs/>
          <w:color w:val="000000"/>
          <w:sz w:val="24"/>
          <w:szCs w:val="24"/>
          <w:bdr w:val="none" w:sz="0" w:space="0" w:color="auto" w:frame="1"/>
        </w:rPr>
        <w:t>О'Делл</w:t>
      </w:r>
      <w:proofErr w:type="spellEnd"/>
      <w:r w:rsidRPr="00C51F23">
        <w:rPr>
          <w:rFonts w:ascii="Times New Roman" w:eastAsia="Times New Roman" w:hAnsi="Times New Roman" w:cs="Times New Roman"/>
          <w:iCs/>
          <w:color w:val="000000"/>
          <w:sz w:val="24"/>
          <w:szCs w:val="24"/>
          <w:bdr w:val="none" w:sz="0" w:space="0" w:color="auto" w:frame="1"/>
        </w:rPr>
        <w:t xml:space="preserve"> К. </w:t>
      </w:r>
      <w:r w:rsidRPr="00C51F23">
        <w:rPr>
          <w:rFonts w:ascii="Times New Roman" w:eastAsia="Times New Roman" w:hAnsi="Times New Roman" w:cs="Times New Roman"/>
          <w:color w:val="000000"/>
          <w:sz w:val="24"/>
          <w:szCs w:val="24"/>
        </w:rPr>
        <w:t>Американский менеджмент на пороге XXI века. М.: Экономика, 1991.</w:t>
      </w:r>
    </w:p>
    <w:p w:rsidR="001F18F9" w:rsidRPr="00C51F23" w:rsidRDefault="001F18F9" w:rsidP="001F18F9">
      <w:pPr>
        <w:spacing w:after="0" w:line="240" w:lineRule="auto"/>
        <w:jc w:val="both"/>
        <w:textAlignment w:val="baseline"/>
        <w:rPr>
          <w:rFonts w:ascii="Times New Roman" w:eastAsia="Times New Roman" w:hAnsi="Times New Roman" w:cs="Times New Roman"/>
          <w:color w:val="000000"/>
          <w:sz w:val="24"/>
          <w:szCs w:val="24"/>
        </w:rPr>
      </w:pPr>
      <w:r w:rsidRPr="00C51F23">
        <w:rPr>
          <w:rFonts w:ascii="Times New Roman" w:eastAsia="Times New Roman" w:hAnsi="Times New Roman" w:cs="Times New Roman"/>
          <w:iCs/>
          <w:color w:val="000000"/>
          <w:sz w:val="24"/>
          <w:szCs w:val="24"/>
          <w:bdr w:val="none" w:sz="0" w:space="0" w:color="auto" w:frame="1"/>
          <w:lang w:val="kk-KZ"/>
        </w:rPr>
        <w:t>5.</w:t>
      </w:r>
      <w:proofErr w:type="spellStart"/>
      <w:r w:rsidRPr="00C51F23">
        <w:rPr>
          <w:rFonts w:ascii="Times New Roman" w:eastAsia="Times New Roman" w:hAnsi="Times New Roman" w:cs="Times New Roman"/>
          <w:iCs/>
          <w:color w:val="000000"/>
          <w:sz w:val="24"/>
          <w:szCs w:val="24"/>
          <w:bdr w:val="none" w:sz="0" w:space="0" w:color="auto" w:frame="1"/>
        </w:rPr>
        <w:t>Джуэлл</w:t>
      </w:r>
      <w:proofErr w:type="spellEnd"/>
      <w:r w:rsidRPr="00C51F23">
        <w:rPr>
          <w:rFonts w:ascii="Times New Roman" w:eastAsia="Times New Roman" w:hAnsi="Times New Roman" w:cs="Times New Roman"/>
          <w:iCs/>
          <w:color w:val="000000"/>
          <w:sz w:val="24"/>
          <w:szCs w:val="24"/>
          <w:bdr w:val="none" w:sz="0" w:space="0" w:color="auto" w:frame="1"/>
        </w:rPr>
        <w:t xml:space="preserve"> Л. </w:t>
      </w:r>
      <w:r w:rsidRPr="00C51F23">
        <w:rPr>
          <w:rFonts w:ascii="Times New Roman" w:eastAsia="Times New Roman" w:hAnsi="Times New Roman" w:cs="Times New Roman"/>
          <w:color w:val="000000"/>
          <w:sz w:val="24"/>
          <w:szCs w:val="24"/>
        </w:rPr>
        <w:t>Индустриально-организационная психология. СПб</w:t>
      </w:r>
      <w:proofErr w:type="gramStart"/>
      <w:r w:rsidRPr="00C51F23">
        <w:rPr>
          <w:rFonts w:ascii="Times New Roman" w:eastAsia="Times New Roman" w:hAnsi="Times New Roman" w:cs="Times New Roman"/>
          <w:color w:val="000000"/>
          <w:sz w:val="24"/>
          <w:szCs w:val="24"/>
        </w:rPr>
        <w:t xml:space="preserve">.: </w:t>
      </w:r>
      <w:proofErr w:type="gramEnd"/>
      <w:r w:rsidRPr="00C51F23">
        <w:rPr>
          <w:rFonts w:ascii="Times New Roman" w:eastAsia="Times New Roman" w:hAnsi="Times New Roman" w:cs="Times New Roman"/>
          <w:color w:val="000000"/>
          <w:sz w:val="24"/>
          <w:szCs w:val="24"/>
        </w:rPr>
        <w:t>Питер, 2001.</w:t>
      </w:r>
    </w:p>
    <w:p w:rsidR="001F18F9" w:rsidRPr="00C51F23" w:rsidRDefault="001F18F9" w:rsidP="001F18F9">
      <w:pPr>
        <w:spacing w:after="0" w:line="240" w:lineRule="auto"/>
        <w:jc w:val="both"/>
        <w:textAlignment w:val="baseline"/>
        <w:rPr>
          <w:rFonts w:ascii="Times New Roman" w:eastAsia="Times New Roman" w:hAnsi="Times New Roman" w:cs="Times New Roman"/>
          <w:color w:val="000000"/>
          <w:sz w:val="24"/>
          <w:szCs w:val="24"/>
        </w:rPr>
      </w:pPr>
      <w:r w:rsidRPr="00C51F23">
        <w:rPr>
          <w:rFonts w:ascii="Times New Roman" w:eastAsia="Times New Roman" w:hAnsi="Times New Roman" w:cs="Times New Roman"/>
          <w:iCs/>
          <w:color w:val="000000"/>
          <w:sz w:val="24"/>
          <w:szCs w:val="24"/>
          <w:bdr w:val="none" w:sz="0" w:space="0" w:color="auto" w:frame="1"/>
          <w:lang w:val="kk-KZ"/>
        </w:rPr>
        <w:t>6.</w:t>
      </w:r>
      <w:proofErr w:type="spellStart"/>
      <w:r w:rsidRPr="00C51F23">
        <w:rPr>
          <w:rFonts w:ascii="Times New Roman" w:eastAsia="Times New Roman" w:hAnsi="Times New Roman" w:cs="Times New Roman"/>
          <w:iCs/>
          <w:color w:val="000000"/>
          <w:sz w:val="24"/>
          <w:szCs w:val="24"/>
          <w:bdr w:val="none" w:sz="0" w:space="0" w:color="auto" w:frame="1"/>
        </w:rPr>
        <w:t>Занковский</w:t>
      </w:r>
      <w:proofErr w:type="spellEnd"/>
      <w:r w:rsidRPr="00C51F23">
        <w:rPr>
          <w:rFonts w:ascii="Times New Roman" w:eastAsia="Times New Roman" w:hAnsi="Times New Roman" w:cs="Times New Roman"/>
          <w:iCs/>
          <w:color w:val="000000"/>
          <w:sz w:val="24"/>
          <w:szCs w:val="24"/>
          <w:bdr w:val="none" w:sz="0" w:space="0" w:color="auto" w:frame="1"/>
        </w:rPr>
        <w:t xml:space="preserve"> А.И. </w:t>
      </w:r>
      <w:r w:rsidRPr="00C51F23">
        <w:rPr>
          <w:rFonts w:ascii="Times New Roman" w:eastAsia="Times New Roman" w:hAnsi="Times New Roman" w:cs="Times New Roman"/>
          <w:color w:val="000000"/>
          <w:sz w:val="24"/>
          <w:szCs w:val="24"/>
        </w:rPr>
        <w:t>Организационная психология. М.: Флинта, 2000.</w:t>
      </w:r>
    </w:p>
    <w:p w:rsidR="001F18F9" w:rsidRPr="00C51F23" w:rsidRDefault="001F18F9" w:rsidP="001F18F9">
      <w:pPr>
        <w:spacing w:after="0" w:line="240" w:lineRule="auto"/>
        <w:jc w:val="both"/>
        <w:textAlignment w:val="baseline"/>
        <w:rPr>
          <w:rFonts w:ascii="Times New Roman" w:eastAsia="Times New Roman" w:hAnsi="Times New Roman" w:cs="Times New Roman"/>
          <w:color w:val="000000"/>
          <w:sz w:val="24"/>
          <w:szCs w:val="24"/>
        </w:rPr>
      </w:pPr>
      <w:r w:rsidRPr="00C51F23">
        <w:rPr>
          <w:rFonts w:ascii="Times New Roman" w:eastAsia="Times New Roman" w:hAnsi="Times New Roman" w:cs="Times New Roman"/>
          <w:iCs/>
          <w:color w:val="000000"/>
          <w:sz w:val="24"/>
          <w:szCs w:val="24"/>
          <w:bdr w:val="none" w:sz="0" w:space="0" w:color="auto" w:frame="1"/>
          <w:lang w:val="kk-KZ"/>
        </w:rPr>
        <w:t>7.</w:t>
      </w:r>
      <w:proofErr w:type="spellStart"/>
      <w:r w:rsidRPr="00C51F23">
        <w:rPr>
          <w:rFonts w:ascii="Times New Roman" w:eastAsia="Times New Roman" w:hAnsi="Times New Roman" w:cs="Times New Roman"/>
          <w:iCs/>
          <w:color w:val="000000"/>
          <w:sz w:val="24"/>
          <w:szCs w:val="24"/>
          <w:bdr w:val="none" w:sz="0" w:space="0" w:color="auto" w:frame="1"/>
        </w:rPr>
        <w:t>Кабаченко</w:t>
      </w:r>
      <w:proofErr w:type="spellEnd"/>
      <w:r w:rsidRPr="00C51F23">
        <w:rPr>
          <w:rFonts w:ascii="Times New Roman" w:eastAsia="Times New Roman" w:hAnsi="Times New Roman" w:cs="Times New Roman"/>
          <w:iCs/>
          <w:color w:val="000000"/>
          <w:sz w:val="24"/>
          <w:szCs w:val="24"/>
          <w:bdr w:val="none" w:sz="0" w:space="0" w:color="auto" w:frame="1"/>
        </w:rPr>
        <w:t xml:space="preserve"> Т.С. </w:t>
      </w:r>
      <w:r w:rsidRPr="00C51F23">
        <w:rPr>
          <w:rFonts w:ascii="Times New Roman" w:eastAsia="Times New Roman" w:hAnsi="Times New Roman" w:cs="Times New Roman"/>
          <w:color w:val="000000"/>
          <w:sz w:val="24"/>
          <w:szCs w:val="24"/>
        </w:rPr>
        <w:t xml:space="preserve">Психология управления: учеб. пособие. М.: </w:t>
      </w:r>
      <w:proofErr w:type="spellStart"/>
      <w:r w:rsidRPr="00C51F23">
        <w:rPr>
          <w:rFonts w:ascii="Times New Roman" w:eastAsia="Times New Roman" w:hAnsi="Times New Roman" w:cs="Times New Roman"/>
          <w:color w:val="000000"/>
          <w:sz w:val="24"/>
          <w:szCs w:val="24"/>
        </w:rPr>
        <w:t>Пед</w:t>
      </w:r>
      <w:proofErr w:type="spellEnd"/>
      <w:r w:rsidRPr="00C51F23">
        <w:rPr>
          <w:rFonts w:ascii="Times New Roman" w:eastAsia="Times New Roman" w:hAnsi="Times New Roman" w:cs="Times New Roman"/>
          <w:color w:val="000000"/>
          <w:sz w:val="24"/>
          <w:szCs w:val="24"/>
        </w:rPr>
        <w:t>. о-во России, 2000.</w:t>
      </w:r>
    </w:p>
    <w:p w:rsidR="001F18F9" w:rsidRPr="00C51F23" w:rsidRDefault="001F18F9" w:rsidP="001F18F9">
      <w:pPr>
        <w:spacing w:after="0" w:line="240" w:lineRule="auto"/>
        <w:jc w:val="both"/>
        <w:textAlignment w:val="baseline"/>
        <w:rPr>
          <w:rFonts w:ascii="Times New Roman" w:eastAsia="Times New Roman" w:hAnsi="Times New Roman" w:cs="Times New Roman"/>
          <w:color w:val="000000"/>
          <w:sz w:val="24"/>
          <w:szCs w:val="24"/>
        </w:rPr>
      </w:pPr>
      <w:r w:rsidRPr="00C51F23">
        <w:rPr>
          <w:rFonts w:ascii="Times New Roman" w:eastAsia="Times New Roman" w:hAnsi="Times New Roman" w:cs="Times New Roman"/>
          <w:iCs/>
          <w:color w:val="000000"/>
          <w:sz w:val="24"/>
          <w:szCs w:val="24"/>
          <w:bdr w:val="none" w:sz="0" w:space="0" w:color="auto" w:frame="1"/>
          <w:lang w:val="kk-KZ"/>
        </w:rPr>
        <w:t>8.</w:t>
      </w:r>
      <w:proofErr w:type="spellStart"/>
      <w:r w:rsidRPr="00C51F23">
        <w:rPr>
          <w:rFonts w:ascii="Times New Roman" w:eastAsia="Times New Roman" w:hAnsi="Times New Roman" w:cs="Times New Roman"/>
          <w:iCs/>
          <w:color w:val="000000"/>
          <w:sz w:val="24"/>
          <w:szCs w:val="24"/>
          <w:bdr w:val="none" w:sz="0" w:space="0" w:color="auto" w:frame="1"/>
        </w:rPr>
        <w:t>Мескон</w:t>
      </w:r>
      <w:proofErr w:type="spellEnd"/>
      <w:r w:rsidRPr="00C51F23">
        <w:rPr>
          <w:rFonts w:ascii="Times New Roman" w:eastAsia="Times New Roman" w:hAnsi="Times New Roman" w:cs="Times New Roman"/>
          <w:iCs/>
          <w:color w:val="000000"/>
          <w:sz w:val="24"/>
          <w:szCs w:val="24"/>
          <w:bdr w:val="none" w:sz="0" w:space="0" w:color="auto" w:frame="1"/>
        </w:rPr>
        <w:t xml:space="preserve"> М., Альберт М., </w:t>
      </w:r>
      <w:proofErr w:type="spellStart"/>
      <w:proofErr w:type="gramStart"/>
      <w:r w:rsidRPr="00C51F23">
        <w:rPr>
          <w:rFonts w:ascii="Times New Roman" w:eastAsia="Times New Roman" w:hAnsi="Times New Roman" w:cs="Times New Roman"/>
          <w:iCs/>
          <w:color w:val="000000"/>
          <w:sz w:val="24"/>
          <w:szCs w:val="24"/>
          <w:bdr w:val="none" w:sz="0" w:space="0" w:color="auto" w:frame="1"/>
        </w:rPr>
        <w:t>Xe</w:t>
      </w:r>
      <w:proofErr w:type="gramEnd"/>
      <w:r w:rsidRPr="00C51F23">
        <w:rPr>
          <w:rFonts w:ascii="Times New Roman" w:eastAsia="Times New Roman" w:hAnsi="Times New Roman" w:cs="Times New Roman"/>
          <w:iCs/>
          <w:color w:val="000000"/>
          <w:sz w:val="24"/>
          <w:szCs w:val="24"/>
          <w:bdr w:val="none" w:sz="0" w:space="0" w:color="auto" w:frame="1"/>
        </w:rPr>
        <w:t>доури</w:t>
      </w:r>
      <w:proofErr w:type="spellEnd"/>
      <w:r w:rsidRPr="00C51F23">
        <w:rPr>
          <w:rFonts w:ascii="Times New Roman" w:eastAsia="Times New Roman" w:hAnsi="Times New Roman" w:cs="Times New Roman"/>
          <w:iCs/>
          <w:color w:val="000000"/>
          <w:sz w:val="24"/>
          <w:szCs w:val="24"/>
          <w:bdr w:val="none" w:sz="0" w:space="0" w:color="auto" w:frame="1"/>
        </w:rPr>
        <w:t xml:space="preserve"> Ф. </w:t>
      </w:r>
      <w:r w:rsidRPr="00C51F23">
        <w:rPr>
          <w:rFonts w:ascii="Times New Roman" w:eastAsia="Times New Roman" w:hAnsi="Times New Roman" w:cs="Times New Roman"/>
          <w:color w:val="000000"/>
          <w:sz w:val="24"/>
          <w:szCs w:val="24"/>
        </w:rPr>
        <w:t>Основы менеджмента. М.: Дело, 2002.</w:t>
      </w:r>
    </w:p>
    <w:p w:rsidR="001F18F9" w:rsidRPr="00C51F23" w:rsidRDefault="001F18F9" w:rsidP="001F18F9">
      <w:pPr>
        <w:spacing w:after="0" w:line="240" w:lineRule="auto"/>
        <w:jc w:val="both"/>
        <w:textAlignment w:val="baseline"/>
        <w:rPr>
          <w:rFonts w:ascii="Times New Roman" w:eastAsia="Times New Roman" w:hAnsi="Times New Roman" w:cs="Times New Roman"/>
          <w:color w:val="000000"/>
          <w:sz w:val="24"/>
          <w:szCs w:val="24"/>
          <w:lang w:val="kk-KZ"/>
        </w:rPr>
      </w:pPr>
      <w:r w:rsidRPr="00C51F23">
        <w:rPr>
          <w:rFonts w:ascii="Times New Roman" w:eastAsia="Times New Roman" w:hAnsi="Times New Roman" w:cs="Times New Roman"/>
          <w:iCs/>
          <w:color w:val="000000"/>
          <w:sz w:val="24"/>
          <w:szCs w:val="24"/>
          <w:bdr w:val="none" w:sz="0" w:space="0" w:color="auto" w:frame="1"/>
          <w:lang w:val="kk-KZ"/>
        </w:rPr>
        <w:t>9.</w:t>
      </w:r>
      <w:r w:rsidRPr="00C51F23">
        <w:rPr>
          <w:rFonts w:ascii="Times New Roman" w:eastAsia="Times New Roman" w:hAnsi="Times New Roman" w:cs="Times New Roman"/>
          <w:color w:val="000000"/>
          <w:sz w:val="24"/>
          <w:szCs w:val="24"/>
        </w:rPr>
        <w:t xml:space="preserve">Психология управления. Практикум / под ред. Н.Д. </w:t>
      </w:r>
      <w:proofErr w:type="spellStart"/>
      <w:r w:rsidRPr="00C51F23">
        <w:rPr>
          <w:rFonts w:ascii="Times New Roman" w:eastAsia="Times New Roman" w:hAnsi="Times New Roman" w:cs="Times New Roman"/>
          <w:color w:val="000000"/>
          <w:sz w:val="24"/>
          <w:szCs w:val="24"/>
        </w:rPr>
        <w:t>Твороговой</w:t>
      </w:r>
      <w:proofErr w:type="spellEnd"/>
      <w:r w:rsidRPr="00C51F23">
        <w:rPr>
          <w:rFonts w:ascii="Times New Roman" w:eastAsia="Times New Roman" w:hAnsi="Times New Roman" w:cs="Times New Roman"/>
          <w:color w:val="000000"/>
          <w:sz w:val="24"/>
          <w:szCs w:val="24"/>
        </w:rPr>
        <w:t>. М.: ГЭОТАР-МЕД, 2001 (2008).</w:t>
      </w:r>
    </w:p>
    <w:p w:rsidR="001F18F9" w:rsidRPr="00C51F23" w:rsidRDefault="001F18F9" w:rsidP="001F18F9">
      <w:pPr>
        <w:spacing w:after="0" w:line="240" w:lineRule="auto"/>
        <w:jc w:val="both"/>
        <w:textAlignment w:val="baseline"/>
        <w:rPr>
          <w:rFonts w:ascii="Times New Roman" w:eastAsia="Times New Roman" w:hAnsi="Times New Roman" w:cs="Times New Roman"/>
          <w:color w:val="000000"/>
          <w:sz w:val="24"/>
          <w:szCs w:val="24"/>
        </w:rPr>
      </w:pPr>
      <w:r w:rsidRPr="00C51F23">
        <w:rPr>
          <w:rFonts w:ascii="Times New Roman" w:eastAsia="Times New Roman" w:hAnsi="Times New Roman" w:cs="Times New Roman"/>
          <w:color w:val="000000"/>
          <w:sz w:val="24"/>
          <w:szCs w:val="24"/>
          <w:lang w:val="kk-KZ"/>
        </w:rPr>
        <w:t>10.</w:t>
      </w:r>
      <w:r w:rsidRPr="00C51F23">
        <w:rPr>
          <w:rFonts w:ascii="Times New Roman" w:eastAsia="Times New Roman" w:hAnsi="Times New Roman" w:cs="Times New Roman"/>
          <w:iCs/>
          <w:color w:val="000000"/>
          <w:sz w:val="24"/>
          <w:szCs w:val="24"/>
          <w:bdr w:val="none" w:sz="0" w:space="0" w:color="auto" w:frame="1"/>
        </w:rPr>
        <w:t xml:space="preserve"> Розанова В.А. </w:t>
      </w:r>
      <w:r w:rsidRPr="00C51F23">
        <w:rPr>
          <w:rFonts w:ascii="Times New Roman" w:eastAsia="Times New Roman" w:hAnsi="Times New Roman" w:cs="Times New Roman"/>
          <w:color w:val="000000"/>
          <w:sz w:val="24"/>
          <w:szCs w:val="24"/>
        </w:rPr>
        <w:t>Психология управления, учеб</w:t>
      </w:r>
      <w:proofErr w:type="gramStart"/>
      <w:r w:rsidRPr="00C51F23">
        <w:rPr>
          <w:rFonts w:ascii="Times New Roman" w:eastAsia="Times New Roman" w:hAnsi="Times New Roman" w:cs="Times New Roman"/>
          <w:color w:val="000000"/>
          <w:sz w:val="24"/>
          <w:szCs w:val="24"/>
        </w:rPr>
        <w:t>.</w:t>
      </w:r>
      <w:proofErr w:type="gramEnd"/>
      <w:r w:rsidRPr="00C51F23">
        <w:rPr>
          <w:rFonts w:ascii="Times New Roman" w:eastAsia="Times New Roman" w:hAnsi="Times New Roman" w:cs="Times New Roman"/>
          <w:color w:val="000000"/>
          <w:sz w:val="24"/>
          <w:szCs w:val="24"/>
        </w:rPr>
        <w:t xml:space="preserve"> </w:t>
      </w:r>
      <w:proofErr w:type="gramStart"/>
      <w:r w:rsidRPr="00C51F23">
        <w:rPr>
          <w:rFonts w:ascii="Times New Roman" w:eastAsia="Times New Roman" w:hAnsi="Times New Roman" w:cs="Times New Roman"/>
          <w:color w:val="000000"/>
          <w:sz w:val="24"/>
          <w:szCs w:val="24"/>
        </w:rPr>
        <w:t>п</w:t>
      </w:r>
      <w:proofErr w:type="gramEnd"/>
      <w:r w:rsidRPr="00C51F23">
        <w:rPr>
          <w:rFonts w:ascii="Times New Roman" w:eastAsia="Times New Roman" w:hAnsi="Times New Roman" w:cs="Times New Roman"/>
          <w:color w:val="000000"/>
          <w:sz w:val="24"/>
          <w:szCs w:val="24"/>
        </w:rPr>
        <w:t>особие. М.: Альфа-Пресс, 2008.</w:t>
      </w:r>
    </w:p>
    <w:p w:rsidR="001F18F9" w:rsidRPr="00C51F23" w:rsidRDefault="001F18F9" w:rsidP="001F18F9">
      <w:pPr>
        <w:spacing w:after="0" w:line="240" w:lineRule="auto"/>
        <w:jc w:val="both"/>
        <w:textAlignment w:val="baseline"/>
        <w:rPr>
          <w:rFonts w:ascii="Times New Roman" w:eastAsia="Times New Roman" w:hAnsi="Times New Roman" w:cs="Times New Roman"/>
          <w:color w:val="000000"/>
          <w:sz w:val="24"/>
          <w:szCs w:val="24"/>
          <w:lang w:val="kk-KZ"/>
        </w:rPr>
      </w:pPr>
      <w:r w:rsidRPr="00C51F23">
        <w:rPr>
          <w:rFonts w:ascii="Times New Roman" w:eastAsia="Times New Roman" w:hAnsi="Times New Roman" w:cs="Times New Roman"/>
          <w:color w:val="000000"/>
          <w:sz w:val="24"/>
          <w:szCs w:val="24"/>
          <w:lang w:val="kk-KZ"/>
        </w:rPr>
        <w:t>11.</w:t>
      </w:r>
      <w:proofErr w:type="spellStart"/>
      <w:r w:rsidRPr="00C51F23">
        <w:rPr>
          <w:rFonts w:ascii="Times New Roman" w:eastAsia="Times New Roman" w:hAnsi="Times New Roman" w:cs="Times New Roman"/>
          <w:iCs/>
          <w:color w:val="000000"/>
          <w:sz w:val="24"/>
          <w:szCs w:val="24"/>
          <w:bdr w:val="none" w:sz="0" w:space="0" w:color="auto" w:frame="1"/>
        </w:rPr>
        <w:t>Спивак</w:t>
      </w:r>
      <w:proofErr w:type="spellEnd"/>
      <w:r w:rsidRPr="00C51F23">
        <w:rPr>
          <w:rFonts w:ascii="Times New Roman" w:eastAsia="Times New Roman" w:hAnsi="Times New Roman" w:cs="Times New Roman"/>
          <w:iCs/>
          <w:color w:val="000000"/>
          <w:sz w:val="24"/>
          <w:szCs w:val="24"/>
          <w:bdr w:val="none" w:sz="0" w:space="0" w:color="auto" w:frame="1"/>
        </w:rPr>
        <w:t xml:space="preserve"> В.А. </w:t>
      </w:r>
      <w:r w:rsidRPr="00C51F23">
        <w:rPr>
          <w:rFonts w:ascii="Times New Roman" w:eastAsia="Times New Roman" w:hAnsi="Times New Roman" w:cs="Times New Roman"/>
          <w:color w:val="000000"/>
          <w:sz w:val="24"/>
          <w:szCs w:val="24"/>
        </w:rPr>
        <w:t>Организационное поведение и управление персоналом. СПб</w:t>
      </w:r>
      <w:proofErr w:type="gramStart"/>
      <w:r w:rsidRPr="00C51F23">
        <w:rPr>
          <w:rFonts w:ascii="Times New Roman" w:eastAsia="Times New Roman" w:hAnsi="Times New Roman" w:cs="Times New Roman"/>
          <w:color w:val="000000"/>
          <w:sz w:val="24"/>
          <w:szCs w:val="24"/>
        </w:rPr>
        <w:t xml:space="preserve">.: </w:t>
      </w:r>
      <w:proofErr w:type="gramEnd"/>
      <w:r w:rsidRPr="00C51F23">
        <w:rPr>
          <w:rFonts w:ascii="Times New Roman" w:eastAsia="Times New Roman" w:hAnsi="Times New Roman" w:cs="Times New Roman"/>
          <w:color w:val="000000"/>
          <w:sz w:val="24"/>
          <w:szCs w:val="24"/>
        </w:rPr>
        <w:t>Питер, 2000.</w:t>
      </w:r>
    </w:p>
    <w:p w:rsidR="001F18F9" w:rsidRPr="00C51F23" w:rsidRDefault="001F18F9" w:rsidP="001F18F9">
      <w:pPr>
        <w:spacing w:after="0" w:line="240" w:lineRule="auto"/>
        <w:jc w:val="both"/>
        <w:rPr>
          <w:rFonts w:ascii="Times New Roman" w:hAnsi="Times New Roman" w:cs="Times New Roman"/>
          <w:b/>
          <w:sz w:val="24"/>
          <w:szCs w:val="24"/>
          <w:lang w:val="kk-KZ"/>
        </w:rPr>
      </w:pPr>
      <w:r w:rsidRPr="00C51F23">
        <w:rPr>
          <w:rFonts w:ascii="Times New Roman" w:eastAsia="Calibri" w:hAnsi="Times New Roman" w:cs="Times New Roman"/>
          <w:b/>
          <w:sz w:val="24"/>
          <w:szCs w:val="24"/>
          <w:lang w:eastAsia="en-US"/>
        </w:rPr>
        <w:t>Интернет-ресурс</w:t>
      </w:r>
      <w:r w:rsidRPr="00C51F23">
        <w:rPr>
          <w:rFonts w:ascii="Times New Roman" w:eastAsia="Calibri" w:hAnsi="Times New Roman" w:cs="Times New Roman"/>
          <w:b/>
          <w:sz w:val="24"/>
          <w:szCs w:val="24"/>
          <w:lang w:val="kk-KZ" w:eastAsia="en-US"/>
        </w:rPr>
        <w:t>тар</w:t>
      </w:r>
      <w:r w:rsidRPr="00C51F23">
        <w:rPr>
          <w:rFonts w:ascii="Times New Roman" w:hAnsi="Times New Roman" w:cs="Times New Roman"/>
          <w:b/>
          <w:sz w:val="24"/>
          <w:szCs w:val="24"/>
        </w:rPr>
        <w:t xml:space="preserve">: </w:t>
      </w:r>
    </w:p>
    <w:p w:rsidR="001F18F9" w:rsidRPr="00C51F23" w:rsidRDefault="001F18F9" w:rsidP="001F18F9">
      <w:pPr>
        <w:spacing w:after="0" w:line="240" w:lineRule="auto"/>
        <w:jc w:val="both"/>
        <w:rPr>
          <w:rFonts w:ascii="Times New Roman" w:hAnsi="Times New Roman" w:cs="Times New Roman"/>
          <w:color w:val="000000"/>
          <w:sz w:val="24"/>
          <w:szCs w:val="24"/>
          <w:shd w:val="clear" w:color="auto" w:fill="FFFFFF"/>
          <w:lang w:val="kk-KZ"/>
        </w:rPr>
      </w:pPr>
      <w:r w:rsidRPr="00C51F23">
        <w:rPr>
          <w:rFonts w:ascii="Times New Roman" w:hAnsi="Times New Roman" w:cs="Times New Roman"/>
          <w:b/>
          <w:sz w:val="24"/>
          <w:szCs w:val="24"/>
          <w:lang w:val="kk-KZ"/>
        </w:rPr>
        <w:t>1.</w:t>
      </w:r>
      <w:r w:rsidRPr="00C51F23">
        <w:rPr>
          <w:rFonts w:ascii="Times New Roman" w:hAnsi="Times New Roman" w:cs="Times New Roman"/>
          <w:color w:val="000000"/>
          <w:sz w:val="24"/>
          <w:szCs w:val="24"/>
          <w:shd w:val="clear" w:color="auto" w:fill="FFFFFF"/>
        </w:rPr>
        <w:t xml:space="preserve">Пространственная организация общения: электронный ресурс. – </w:t>
      </w:r>
    </w:p>
    <w:p w:rsidR="001F18F9" w:rsidRPr="00C51F23" w:rsidRDefault="00B75586" w:rsidP="001F18F9">
      <w:pPr>
        <w:spacing w:after="0" w:line="240" w:lineRule="auto"/>
        <w:jc w:val="both"/>
        <w:rPr>
          <w:rFonts w:ascii="Times New Roman" w:hAnsi="Times New Roman" w:cs="Times New Roman"/>
          <w:b/>
          <w:sz w:val="24"/>
          <w:szCs w:val="24"/>
          <w:lang w:val="kk-KZ"/>
        </w:rPr>
      </w:pPr>
      <w:hyperlink w:history="1">
        <w:r w:rsidR="001F18F9" w:rsidRPr="00C51F23">
          <w:rPr>
            <w:rStyle w:val="a3"/>
            <w:rFonts w:ascii="Times New Roman" w:hAnsi="Times New Roman" w:cs="Times New Roman"/>
            <w:sz w:val="24"/>
            <w:szCs w:val="24"/>
            <w:shd w:val="clear" w:color="auto" w:fill="FFFFFF"/>
            <w:lang w:val="kk-KZ"/>
          </w:rPr>
          <w:t>http:// www.elitarium.ru/2010/12/15/prostranstvennaja_organizacija_obshhenija.html</w:t>
        </w:r>
      </w:hyperlink>
    </w:p>
    <w:p w:rsidR="001F18F9" w:rsidRPr="00C51F23" w:rsidRDefault="001F18F9" w:rsidP="001F18F9">
      <w:pPr>
        <w:spacing w:after="0" w:line="240" w:lineRule="auto"/>
        <w:jc w:val="both"/>
        <w:rPr>
          <w:rFonts w:ascii="Times New Roman" w:hAnsi="Times New Roman" w:cs="Times New Roman"/>
          <w:b/>
          <w:sz w:val="24"/>
          <w:szCs w:val="24"/>
          <w:lang w:val="kk-KZ"/>
        </w:rPr>
      </w:pPr>
      <w:r w:rsidRPr="00C51F23">
        <w:rPr>
          <w:rFonts w:ascii="Times New Roman" w:hAnsi="Times New Roman" w:cs="Times New Roman"/>
          <w:b/>
          <w:sz w:val="24"/>
          <w:szCs w:val="24"/>
          <w:lang w:val="kk-KZ"/>
        </w:rPr>
        <w:t>2.</w:t>
      </w:r>
      <w:r w:rsidRPr="00C51F23">
        <w:rPr>
          <w:rFonts w:ascii="Times New Roman" w:eastAsia="Times New Roman" w:hAnsi="Times New Roman" w:cs="Times New Roman"/>
          <w:color w:val="000000"/>
          <w:sz w:val="24"/>
          <w:szCs w:val="24"/>
        </w:rPr>
        <w:t>Берн Э. Формы человеческих отношений, http://www </w:t>
      </w:r>
      <w:hyperlink r:id="rId6" w:history="1">
        <w:r w:rsidRPr="00C51F23">
          <w:rPr>
            <w:rFonts w:ascii="Times New Roman" w:eastAsia="Times New Roman" w:hAnsi="Times New Roman" w:cs="Times New Roman"/>
            <w:sz w:val="24"/>
            <w:szCs w:val="24"/>
          </w:rPr>
          <w:t>lib.ru</w:t>
        </w:r>
      </w:hyperlink>
    </w:p>
    <w:p w:rsidR="001F18F9" w:rsidRPr="00C51F23" w:rsidRDefault="001F18F9" w:rsidP="001F18F9">
      <w:pPr>
        <w:shd w:val="clear" w:color="auto" w:fill="FFFFFF"/>
        <w:spacing w:after="0" w:line="240" w:lineRule="auto"/>
        <w:jc w:val="both"/>
        <w:rPr>
          <w:rFonts w:ascii="Times New Roman" w:hAnsi="Times New Roman" w:cs="Times New Roman"/>
          <w:sz w:val="24"/>
          <w:szCs w:val="24"/>
          <w:lang w:val="kk-KZ"/>
        </w:rPr>
      </w:pPr>
      <w:r w:rsidRPr="00C51F23">
        <w:rPr>
          <w:rFonts w:ascii="Times New Roman" w:hAnsi="Times New Roman" w:cs="Times New Roman"/>
          <w:sz w:val="24"/>
          <w:szCs w:val="24"/>
          <w:lang w:val="kk-KZ"/>
        </w:rPr>
        <w:t>3.</w:t>
      </w:r>
      <w:r w:rsidRPr="00C51F23">
        <w:rPr>
          <w:rFonts w:ascii="Times New Roman" w:hAnsi="Times New Roman" w:cs="Times New Roman"/>
          <w:sz w:val="24"/>
          <w:szCs w:val="24"/>
        </w:rPr>
        <w:t xml:space="preserve">Библиотека - http://www.koob.ru </w:t>
      </w:r>
    </w:p>
    <w:p w:rsidR="001F18F9" w:rsidRPr="00C51F23" w:rsidRDefault="001F18F9" w:rsidP="001F18F9">
      <w:pPr>
        <w:shd w:val="clear" w:color="auto" w:fill="FFFFFF"/>
        <w:spacing w:after="0" w:line="240" w:lineRule="auto"/>
        <w:jc w:val="both"/>
        <w:rPr>
          <w:rFonts w:ascii="Times New Roman" w:hAnsi="Times New Roman" w:cs="Times New Roman"/>
          <w:sz w:val="24"/>
          <w:szCs w:val="24"/>
          <w:lang w:val="kk-KZ"/>
        </w:rPr>
      </w:pPr>
      <w:r w:rsidRPr="00C51F23">
        <w:rPr>
          <w:rFonts w:ascii="Times New Roman" w:hAnsi="Times New Roman" w:cs="Times New Roman"/>
          <w:sz w:val="24"/>
          <w:szCs w:val="24"/>
          <w:lang w:val="kk-KZ"/>
        </w:rPr>
        <w:t>4</w:t>
      </w:r>
      <w:r w:rsidRPr="00C51F23">
        <w:rPr>
          <w:rFonts w:ascii="Times New Roman" w:hAnsi="Times New Roman" w:cs="Times New Roman"/>
          <w:sz w:val="24"/>
          <w:szCs w:val="24"/>
        </w:rPr>
        <w:t xml:space="preserve">. Библиотека психологии - http://psylib.myword.ru </w:t>
      </w:r>
    </w:p>
    <w:p w:rsidR="001F18F9" w:rsidRPr="00C51F23" w:rsidRDefault="001F18F9" w:rsidP="001F18F9">
      <w:pPr>
        <w:shd w:val="clear" w:color="auto" w:fill="FFFFFF"/>
        <w:spacing w:after="0" w:line="240" w:lineRule="auto"/>
        <w:jc w:val="both"/>
        <w:rPr>
          <w:rFonts w:ascii="Times New Roman" w:hAnsi="Times New Roman" w:cs="Times New Roman"/>
          <w:sz w:val="24"/>
          <w:szCs w:val="24"/>
          <w:lang w:val="kk-KZ"/>
        </w:rPr>
      </w:pPr>
      <w:r w:rsidRPr="00C51F23">
        <w:rPr>
          <w:rFonts w:ascii="Times New Roman" w:hAnsi="Times New Roman" w:cs="Times New Roman"/>
          <w:sz w:val="24"/>
          <w:szCs w:val="24"/>
          <w:lang w:val="kk-KZ"/>
        </w:rPr>
        <w:t>5</w:t>
      </w:r>
      <w:r w:rsidRPr="00C51F23">
        <w:rPr>
          <w:rFonts w:ascii="Times New Roman" w:hAnsi="Times New Roman" w:cs="Times New Roman"/>
          <w:sz w:val="24"/>
          <w:szCs w:val="24"/>
        </w:rPr>
        <w:t xml:space="preserve">. Российский студенческий портал – http://www.x-student.ru/ </w:t>
      </w:r>
    </w:p>
    <w:p w:rsidR="001F18F9" w:rsidRPr="00C51F23" w:rsidRDefault="001F18F9" w:rsidP="001F18F9">
      <w:pPr>
        <w:spacing w:after="0" w:line="240" w:lineRule="auto"/>
        <w:rPr>
          <w:rFonts w:ascii="Times New Roman" w:hAnsi="Times New Roman" w:cs="Times New Roman"/>
          <w:sz w:val="24"/>
          <w:szCs w:val="24"/>
          <w:lang w:val="kk-KZ"/>
        </w:rPr>
      </w:pPr>
      <w:r w:rsidRPr="00C51F23">
        <w:rPr>
          <w:rFonts w:ascii="Times New Roman" w:hAnsi="Times New Roman" w:cs="Times New Roman"/>
          <w:sz w:val="24"/>
          <w:szCs w:val="24"/>
          <w:lang w:val="kk-KZ"/>
        </w:rPr>
        <w:t>6</w:t>
      </w:r>
      <w:r w:rsidRPr="00C51F23">
        <w:rPr>
          <w:rFonts w:ascii="Times New Roman" w:hAnsi="Times New Roman" w:cs="Times New Roman"/>
          <w:sz w:val="24"/>
          <w:szCs w:val="24"/>
        </w:rPr>
        <w:t xml:space="preserve">. Все для студента - </w:t>
      </w:r>
      <w:hyperlink r:id="rId7" w:history="1">
        <w:r w:rsidRPr="00C51F23">
          <w:rPr>
            <w:rStyle w:val="a3"/>
            <w:rFonts w:ascii="Times New Roman" w:hAnsi="Times New Roman" w:cs="Times New Roman"/>
            <w:sz w:val="24"/>
            <w:szCs w:val="24"/>
          </w:rPr>
          <w:t>www.twirpx.com/</w:t>
        </w:r>
      </w:hyperlink>
    </w:p>
    <w:p w:rsidR="001F18F9" w:rsidRPr="00C51F23" w:rsidRDefault="001F18F9" w:rsidP="001F18F9">
      <w:pPr>
        <w:spacing w:after="0" w:line="240" w:lineRule="auto"/>
        <w:jc w:val="center"/>
        <w:rPr>
          <w:rFonts w:ascii="Times New Roman" w:hAnsi="Times New Roman" w:cs="Times New Roman"/>
          <w:sz w:val="24"/>
          <w:szCs w:val="24"/>
          <w:lang w:val="kk-KZ"/>
        </w:rPr>
      </w:pPr>
    </w:p>
    <w:p w:rsidR="001F18F9" w:rsidRPr="00C51F23" w:rsidRDefault="001F18F9" w:rsidP="001F18F9">
      <w:pPr>
        <w:spacing w:after="0" w:line="240" w:lineRule="auto"/>
        <w:jc w:val="center"/>
        <w:rPr>
          <w:rFonts w:ascii="Times New Roman" w:hAnsi="Times New Roman" w:cs="Times New Roman"/>
          <w:sz w:val="24"/>
          <w:szCs w:val="24"/>
        </w:rPr>
      </w:pPr>
    </w:p>
    <w:p w:rsidR="001F18F9" w:rsidRPr="00C51F23" w:rsidRDefault="001F18F9" w:rsidP="001F18F9">
      <w:pPr>
        <w:spacing w:after="0" w:line="240" w:lineRule="auto"/>
        <w:jc w:val="center"/>
        <w:rPr>
          <w:rFonts w:ascii="Times New Roman" w:hAnsi="Times New Roman" w:cs="Times New Roman"/>
          <w:sz w:val="24"/>
          <w:szCs w:val="24"/>
        </w:rPr>
      </w:pPr>
    </w:p>
    <w:p w:rsidR="001F18F9" w:rsidRPr="00C51F23" w:rsidRDefault="001F18F9" w:rsidP="001F18F9">
      <w:pPr>
        <w:spacing w:after="0" w:line="240" w:lineRule="auto"/>
        <w:jc w:val="center"/>
        <w:rPr>
          <w:rFonts w:ascii="Times New Roman" w:hAnsi="Times New Roman" w:cs="Times New Roman"/>
          <w:sz w:val="24"/>
          <w:szCs w:val="24"/>
        </w:rPr>
      </w:pPr>
    </w:p>
    <w:p w:rsidR="001F18F9" w:rsidRPr="00C51F23" w:rsidRDefault="001F18F9" w:rsidP="001F18F9">
      <w:pPr>
        <w:spacing w:after="0" w:line="240" w:lineRule="auto"/>
        <w:rPr>
          <w:rFonts w:ascii="Times New Roman" w:hAnsi="Times New Roman" w:cs="Times New Roman"/>
          <w:sz w:val="24"/>
          <w:szCs w:val="24"/>
        </w:rPr>
      </w:pPr>
    </w:p>
    <w:p w:rsidR="001F18F9" w:rsidRPr="00C51F23" w:rsidRDefault="001F18F9" w:rsidP="001F18F9">
      <w:pPr>
        <w:spacing w:after="0" w:line="240" w:lineRule="auto"/>
        <w:rPr>
          <w:rFonts w:ascii="Times New Roman" w:hAnsi="Times New Roman" w:cs="Times New Roman"/>
          <w:sz w:val="24"/>
          <w:szCs w:val="24"/>
        </w:rPr>
      </w:pPr>
    </w:p>
    <w:p w:rsidR="001F18F9" w:rsidRPr="00C51F23" w:rsidRDefault="001F18F9" w:rsidP="001F18F9">
      <w:pPr>
        <w:keepNext/>
        <w:keepLines/>
        <w:spacing w:after="0" w:line="240" w:lineRule="auto"/>
        <w:jc w:val="center"/>
        <w:outlineLvl w:val="0"/>
        <w:rPr>
          <w:rFonts w:ascii="Times New Roman" w:hAnsi="Times New Roman" w:cs="Times New Roman"/>
          <w:bCs/>
          <w:caps/>
          <w:sz w:val="24"/>
          <w:szCs w:val="24"/>
        </w:rPr>
      </w:pPr>
    </w:p>
    <w:p w:rsidR="00590EDC" w:rsidRPr="001F18F9" w:rsidRDefault="00590EDC" w:rsidP="001F18F9">
      <w:pPr>
        <w:tabs>
          <w:tab w:val="left" w:pos="566"/>
          <w:tab w:val="left" w:pos="851"/>
        </w:tabs>
        <w:spacing w:after="0" w:line="240" w:lineRule="auto"/>
        <w:rPr>
          <w:rFonts w:ascii="Times New Roman" w:hAnsi="Times New Roman" w:cs="Times New Roman"/>
          <w:sz w:val="24"/>
          <w:szCs w:val="24"/>
        </w:rPr>
      </w:pPr>
    </w:p>
    <w:sectPr w:rsidR="00590EDC" w:rsidRPr="001F18F9" w:rsidSect="005069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5"/>
    <w:lvl w:ilvl="0">
      <w:start w:val="1"/>
      <w:numFmt w:val="decimal"/>
      <w:lvlText w:val="%1."/>
      <w:lvlJc w:val="left"/>
      <w:pPr>
        <w:tabs>
          <w:tab w:val="num" w:pos="1080"/>
        </w:tabs>
        <w:ind w:left="1080" w:hanging="360"/>
      </w:pPr>
      <w:rPr>
        <w:rFonts w:ascii="Times New Roman" w:hAnsi="Times New Roman" w:cs="Times New Roman"/>
        <w:b w:val="0"/>
        <w:sz w:val="22"/>
        <w:szCs w:val="22"/>
        <w:lang w:val="kk-KZ" w:eastAsia="en-U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singleLevel"/>
    <w:tmpl w:val="00000002"/>
    <w:name w:val="WW8Num1"/>
    <w:lvl w:ilvl="0">
      <w:start w:val="1"/>
      <w:numFmt w:val="decimal"/>
      <w:lvlText w:val="%1."/>
      <w:lvlJc w:val="left"/>
      <w:pPr>
        <w:tabs>
          <w:tab w:val="num" w:pos="360"/>
        </w:tabs>
        <w:ind w:left="360" w:hanging="360"/>
      </w:pPr>
      <w:rPr>
        <w:rFonts w:ascii="Symbol" w:hAnsi="Symbol" w:cs="Symbol"/>
        <w:color w:val="auto"/>
        <w:sz w:val="20"/>
        <w:szCs w:val="20"/>
      </w:rPr>
    </w:lvl>
  </w:abstractNum>
  <w:abstractNum w:abstractNumId="2">
    <w:nsid w:val="00000003"/>
    <w:multiLevelType w:val="multilevel"/>
    <w:tmpl w:val="00000003"/>
    <w:name w:val="WW8Num2"/>
    <w:lvl w:ilvl="0">
      <w:start w:val="1"/>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7"/>
    <w:multiLevelType w:val="multilevel"/>
    <w:tmpl w:val="00000007"/>
    <w:name w:val="WW8Num7"/>
    <w:lvl w:ilvl="0">
      <w:start w:val="1"/>
      <w:numFmt w:val="decimal"/>
      <w:lvlText w:val="%1."/>
      <w:lvlJc w:val="left"/>
      <w:pPr>
        <w:tabs>
          <w:tab w:val="num" w:pos="0"/>
        </w:tabs>
        <w:ind w:left="720" w:hanging="360"/>
      </w:pPr>
      <w:rPr>
        <w:rFonts w:cs="Times New Roman"/>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8"/>
    <w:multiLevelType w:val="multilevel"/>
    <w:tmpl w:val="00000008"/>
    <w:name w:val="WW8Num8"/>
    <w:lvl w:ilvl="0">
      <w:start w:val="1"/>
      <w:numFmt w:val="decimal"/>
      <w:lvlText w:val="%1."/>
      <w:lvlJc w:val="left"/>
      <w:pPr>
        <w:tabs>
          <w:tab w:val="num" w:pos="0"/>
        </w:tabs>
        <w:ind w:left="720" w:hanging="360"/>
      </w:pPr>
      <w:rPr>
        <w:rFonts w:cs="Times New Roman"/>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9"/>
    <w:multiLevelType w:val="multilevel"/>
    <w:tmpl w:val="00000009"/>
    <w:name w:val="WW8Num9"/>
    <w:lvl w:ilvl="0">
      <w:start w:val="1"/>
      <w:numFmt w:val="decimal"/>
      <w:lvlText w:val="%1."/>
      <w:lvlJc w:val="left"/>
      <w:pPr>
        <w:tabs>
          <w:tab w:val="num" w:pos="360"/>
        </w:tabs>
        <w:ind w:left="360" w:hanging="360"/>
      </w:pPr>
      <w:rPr>
        <w:b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2AD55B9"/>
    <w:multiLevelType w:val="hybridMultilevel"/>
    <w:tmpl w:val="E10E640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CD5648"/>
    <w:multiLevelType w:val="hybridMultilevel"/>
    <w:tmpl w:val="0DAE3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3A206A"/>
    <w:multiLevelType w:val="hybridMultilevel"/>
    <w:tmpl w:val="98A8F2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F74B69"/>
    <w:multiLevelType w:val="hybridMultilevel"/>
    <w:tmpl w:val="799E22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F162176"/>
    <w:multiLevelType w:val="hybridMultilevel"/>
    <w:tmpl w:val="F7C4A2A6"/>
    <w:lvl w:ilvl="0" w:tplc="CD105D34">
      <w:numFmt w:val="bullet"/>
      <w:lvlText w:val="-"/>
      <w:lvlJc w:val="left"/>
      <w:pPr>
        <w:ind w:left="502" w:hanging="360"/>
      </w:pPr>
      <w:rPr>
        <w:rFonts w:ascii="Times New Roman" w:eastAsia="Times New Roman" w:hAnsi="Times New Roman" w:cs="Times New Roman" w:hint="default"/>
        <w:b w:val="0"/>
        <w:sz w:val="20"/>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1">
    <w:nsid w:val="35071273"/>
    <w:multiLevelType w:val="hybridMultilevel"/>
    <w:tmpl w:val="FCAE6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B65639"/>
    <w:multiLevelType w:val="hybridMultilevel"/>
    <w:tmpl w:val="3C40D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F767E0"/>
    <w:multiLevelType w:val="hybridMultilevel"/>
    <w:tmpl w:val="790E77D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153DDF"/>
    <w:multiLevelType w:val="hybridMultilevel"/>
    <w:tmpl w:val="8C9E32D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C197E47"/>
    <w:multiLevelType w:val="hybridMultilevel"/>
    <w:tmpl w:val="7ECA97A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3EF033A"/>
    <w:multiLevelType w:val="hybridMultilevel"/>
    <w:tmpl w:val="6B38C0A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0E85149"/>
    <w:multiLevelType w:val="hybridMultilevel"/>
    <w:tmpl w:val="721E6ADC"/>
    <w:lvl w:ilvl="0" w:tplc="078A7568">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219055F"/>
    <w:multiLevelType w:val="hybridMultilevel"/>
    <w:tmpl w:val="6B38C0A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4262103"/>
    <w:multiLevelType w:val="hybridMultilevel"/>
    <w:tmpl w:val="5F3AB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4EF39CC"/>
    <w:multiLevelType w:val="hybridMultilevel"/>
    <w:tmpl w:val="1FF07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3"/>
  </w:num>
  <w:num w:numId="4">
    <w:abstractNumId w:val="20"/>
  </w:num>
  <w:num w:numId="5">
    <w:abstractNumId w:val="17"/>
  </w:num>
  <w:num w:numId="6">
    <w:abstractNumId w:val="15"/>
  </w:num>
  <w:num w:numId="7">
    <w:abstractNumId w:val="19"/>
  </w:num>
  <w:num w:numId="8">
    <w:abstractNumId w:val="18"/>
  </w:num>
  <w:num w:numId="9">
    <w:abstractNumId w:val="8"/>
  </w:num>
  <w:num w:numId="10">
    <w:abstractNumId w:val="7"/>
  </w:num>
  <w:num w:numId="11">
    <w:abstractNumId w:val="10"/>
  </w:num>
  <w:num w:numId="12">
    <w:abstractNumId w:val="16"/>
  </w:num>
  <w:num w:numId="13">
    <w:abstractNumId w:val="11"/>
  </w:num>
  <w:num w:numId="14">
    <w:abstractNumId w:val="14"/>
  </w:num>
  <w:num w:numId="15">
    <w:abstractNumId w:val="3"/>
  </w:num>
  <w:num w:numId="16">
    <w:abstractNumId w:val="4"/>
  </w:num>
  <w:num w:numId="17">
    <w:abstractNumId w:val="5"/>
  </w:num>
  <w:num w:numId="18">
    <w:abstractNumId w:val="0"/>
  </w:num>
  <w:num w:numId="19">
    <w:abstractNumId w:val="1"/>
  </w:num>
  <w:num w:numId="20">
    <w:abstractNumId w:val="2"/>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C51F23"/>
    <w:rsid w:val="000658F8"/>
    <w:rsid w:val="00084BEF"/>
    <w:rsid w:val="000C7C15"/>
    <w:rsid w:val="0010239D"/>
    <w:rsid w:val="0011551E"/>
    <w:rsid w:val="001542A1"/>
    <w:rsid w:val="00166CA3"/>
    <w:rsid w:val="001B2FC3"/>
    <w:rsid w:val="001F18F9"/>
    <w:rsid w:val="001F5421"/>
    <w:rsid w:val="00240B0E"/>
    <w:rsid w:val="00265324"/>
    <w:rsid w:val="002D61C0"/>
    <w:rsid w:val="002D66F2"/>
    <w:rsid w:val="002D7DC1"/>
    <w:rsid w:val="0032723F"/>
    <w:rsid w:val="003767A8"/>
    <w:rsid w:val="003C0DF6"/>
    <w:rsid w:val="003D780A"/>
    <w:rsid w:val="003F25CE"/>
    <w:rsid w:val="004732AD"/>
    <w:rsid w:val="004757D4"/>
    <w:rsid w:val="00492A9A"/>
    <w:rsid w:val="004B071C"/>
    <w:rsid w:val="004E2437"/>
    <w:rsid w:val="004F1B61"/>
    <w:rsid w:val="00502CD5"/>
    <w:rsid w:val="0050697E"/>
    <w:rsid w:val="00556245"/>
    <w:rsid w:val="0056452D"/>
    <w:rsid w:val="0057387D"/>
    <w:rsid w:val="00590EDC"/>
    <w:rsid w:val="005B3B61"/>
    <w:rsid w:val="005C2588"/>
    <w:rsid w:val="0062533C"/>
    <w:rsid w:val="00635768"/>
    <w:rsid w:val="006405BA"/>
    <w:rsid w:val="00642BF6"/>
    <w:rsid w:val="006B5F9C"/>
    <w:rsid w:val="006B667D"/>
    <w:rsid w:val="0073183E"/>
    <w:rsid w:val="00745035"/>
    <w:rsid w:val="00761903"/>
    <w:rsid w:val="007C4595"/>
    <w:rsid w:val="007D38D9"/>
    <w:rsid w:val="007D5941"/>
    <w:rsid w:val="00830F48"/>
    <w:rsid w:val="008427B0"/>
    <w:rsid w:val="00890EC6"/>
    <w:rsid w:val="008C1407"/>
    <w:rsid w:val="008C7B49"/>
    <w:rsid w:val="008C7D54"/>
    <w:rsid w:val="008E3B60"/>
    <w:rsid w:val="0097211A"/>
    <w:rsid w:val="009F096B"/>
    <w:rsid w:val="009F2EA2"/>
    <w:rsid w:val="00A24AFB"/>
    <w:rsid w:val="00A44EB3"/>
    <w:rsid w:val="00A509C2"/>
    <w:rsid w:val="00A56019"/>
    <w:rsid w:val="00A9382E"/>
    <w:rsid w:val="00AA78B4"/>
    <w:rsid w:val="00AE6831"/>
    <w:rsid w:val="00B75586"/>
    <w:rsid w:val="00B93DED"/>
    <w:rsid w:val="00BA14EF"/>
    <w:rsid w:val="00BD5437"/>
    <w:rsid w:val="00BF1680"/>
    <w:rsid w:val="00C23206"/>
    <w:rsid w:val="00C27D57"/>
    <w:rsid w:val="00C3591B"/>
    <w:rsid w:val="00C51F23"/>
    <w:rsid w:val="00C76055"/>
    <w:rsid w:val="00CA42F8"/>
    <w:rsid w:val="00CD7017"/>
    <w:rsid w:val="00CE1205"/>
    <w:rsid w:val="00CF38F7"/>
    <w:rsid w:val="00CF495A"/>
    <w:rsid w:val="00D00736"/>
    <w:rsid w:val="00D160A8"/>
    <w:rsid w:val="00D23897"/>
    <w:rsid w:val="00D3241B"/>
    <w:rsid w:val="00D33F5D"/>
    <w:rsid w:val="00D50C87"/>
    <w:rsid w:val="00D569CB"/>
    <w:rsid w:val="00EE11FF"/>
    <w:rsid w:val="00EE3A9E"/>
    <w:rsid w:val="00F143AC"/>
    <w:rsid w:val="00F41313"/>
    <w:rsid w:val="00F66D4D"/>
    <w:rsid w:val="00F777F0"/>
    <w:rsid w:val="00F9190D"/>
    <w:rsid w:val="00FB0EA2"/>
    <w:rsid w:val="00FD3A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FC3"/>
  </w:style>
  <w:style w:type="paragraph" w:styleId="1">
    <w:name w:val="heading 1"/>
    <w:basedOn w:val="a"/>
    <w:next w:val="a"/>
    <w:link w:val="10"/>
    <w:uiPriority w:val="9"/>
    <w:qFormat/>
    <w:rsid w:val="006405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C51F23"/>
    <w:pPr>
      <w:keepNext/>
      <w:spacing w:before="240" w:after="60" w:line="240" w:lineRule="auto"/>
      <w:outlineLvl w:val="1"/>
    </w:pPr>
    <w:rPr>
      <w:rFonts w:ascii="Arial" w:eastAsia="Times New Roman" w:hAnsi="Arial" w:cs="Arial"/>
      <w:b/>
      <w:bCs/>
      <w:i/>
      <w:i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51F23"/>
    <w:rPr>
      <w:rFonts w:ascii="Arial" w:eastAsia="Times New Roman" w:hAnsi="Arial" w:cs="Arial"/>
      <w:b/>
      <w:bCs/>
      <w:i/>
      <w:iCs/>
      <w:sz w:val="28"/>
      <w:szCs w:val="28"/>
      <w:lang w:val="en-US" w:eastAsia="en-US"/>
    </w:rPr>
  </w:style>
  <w:style w:type="character" w:styleId="a3">
    <w:name w:val="Hyperlink"/>
    <w:basedOn w:val="a0"/>
    <w:unhideWhenUsed/>
    <w:rsid w:val="00C51F23"/>
    <w:rPr>
      <w:color w:val="0000FF"/>
      <w:u w:val="single"/>
    </w:rPr>
  </w:style>
  <w:style w:type="character" w:customStyle="1" w:styleId="a4">
    <w:name w:val="Абзац списка Знак"/>
    <w:aliases w:val="без абзаца Знак,маркированный Знак,ПАРАГРАФ Знак,List Paragraph Знак"/>
    <w:link w:val="a5"/>
    <w:uiPriority w:val="34"/>
    <w:locked/>
    <w:rsid w:val="00C51F23"/>
    <w:rPr>
      <w:rFonts w:ascii="Calibri" w:eastAsia="Calibri" w:hAnsi="Calibri" w:cs="Times New Roman"/>
    </w:rPr>
  </w:style>
  <w:style w:type="paragraph" w:styleId="a5">
    <w:name w:val="List Paragraph"/>
    <w:aliases w:val="без абзаца,маркированный,ПАРАГРАФ,List Paragraph"/>
    <w:basedOn w:val="a"/>
    <w:link w:val="a4"/>
    <w:uiPriority w:val="34"/>
    <w:qFormat/>
    <w:rsid w:val="00C51F23"/>
    <w:pPr>
      <w:ind w:left="720"/>
      <w:contextualSpacing/>
    </w:pPr>
    <w:rPr>
      <w:rFonts w:ascii="Calibri" w:eastAsia="Calibri" w:hAnsi="Calibri" w:cs="Times New Roman"/>
    </w:rPr>
  </w:style>
  <w:style w:type="paragraph" w:customStyle="1" w:styleId="Default">
    <w:name w:val="Default"/>
    <w:rsid w:val="00C51F2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1">
    <w:name w:val="Обычный1"/>
    <w:rsid w:val="00C51F23"/>
    <w:pPr>
      <w:suppressAutoHyphens/>
      <w:spacing w:after="0" w:line="240" w:lineRule="auto"/>
    </w:pPr>
    <w:rPr>
      <w:rFonts w:ascii="Times New Roman" w:eastAsia="Arial" w:hAnsi="Times New Roman" w:cs="Times New Roman"/>
      <w:sz w:val="20"/>
      <w:szCs w:val="20"/>
      <w:lang w:eastAsia="ar-SA"/>
    </w:rPr>
  </w:style>
  <w:style w:type="character" w:customStyle="1" w:styleId="shorttext">
    <w:name w:val="short_text"/>
    <w:rsid w:val="00C51F23"/>
    <w:rPr>
      <w:rFonts w:ascii="Times New Roman" w:hAnsi="Times New Roman" w:cs="Times New Roman" w:hint="default"/>
    </w:rPr>
  </w:style>
  <w:style w:type="paragraph" w:styleId="a6">
    <w:name w:val="Body Text"/>
    <w:basedOn w:val="a"/>
    <w:link w:val="a7"/>
    <w:uiPriority w:val="99"/>
    <w:unhideWhenUsed/>
    <w:rsid w:val="00C51F23"/>
    <w:pPr>
      <w:spacing w:after="120" w:line="240" w:lineRule="auto"/>
    </w:pPr>
    <w:rPr>
      <w:rFonts w:ascii="Times New Roman" w:eastAsia="Times New Roman" w:hAnsi="Times New Roman" w:cs="Times New Roman"/>
      <w:sz w:val="20"/>
      <w:szCs w:val="20"/>
    </w:rPr>
  </w:style>
  <w:style w:type="character" w:customStyle="1" w:styleId="a7">
    <w:name w:val="Основной текст Знак"/>
    <w:basedOn w:val="a0"/>
    <w:link w:val="a6"/>
    <w:uiPriority w:val="99"/>
    <w:rsid w:val="00C51F23"/>
    <w:rPr>
      <w:rFonts w:ascii="Times New Roman" w:eastAsia="Times New Roman" w:hAnsi="Times New Roman" w:cs="Times New Roman"/>
      <w:sz w:val="20"/>
      <w:szCs w:val="20"/>
    </w:rPr>
  </w:style>
  <w:style w:type="paragraph" w:styleId="a8">
    <w:name w:val="Body Text Indent"/>
    <w:basedOn w:val="a"/>
    <w:link w:val="a9"/>
    <w:uiPriority w:val="99"/>
    <w:unhideWhenUsed/>
    <w:rsid w:val="00C51F23"/>
    <w:pPr>
      <w:spacing w:after="120"/>
      <w:ind w:left="283"/>
    </w:pPr>
  </w:style>
  <w:style w:type="character" w:customStyle="1" w:styleId="a9">
    <w:name w:val="Основной текст с отступом Знак"/>
    <w:basedOn w:val="a0"/>
    <w:link w:val="a8"/>
    <w:uiPriority w:val="99"/>
    <w:rsid w:val="00C51F23"/>
  </w:style>
  <w:style w:type="paragraph" w:customStyle="1" w:styleId="c19">
    <w:name w:val="c19"/>
    <w:basedOn w:val="a"/>
    <w:rsid w:val="002D66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6405BA"/>
    <w:rPr>
      <w:rFonts w:asciiTheme="majorHAnsi" w:eastAsiaTheme="majorEastAsia" w:hAnsiTheme="majorHAnsi" w:cstheme="majorBidi"/>
      <w:b/>
      <w:bCs/>
      <w:color w:val="365F91" w:themeColor="accent1" w:themeShade="BF"/>
      <w:sz w:val="28"/>
      <w:szCs w:val="28"/>
    </w:rPr>
  </w:style>
  <w:style w:type="paragraph" w:styleId="aa">
    <w:name w:val="Normal (Web)"/>
    <w:basedOn w:val="a"/>
    <w:uiPriority w:val="99"/>
    <w:unhideWhenUsed/>
    <w:rsid w:val="006405BA"/>
    <w:pPr>
      <w:suppressAutoHyphens/>
      <w:spacing w:after="280"/>
    </w:pPr>
    <w:rPr>
      <w:rFonts w:ascii="Times New Roman" w:eastAsia="Times New Roman" w:hAnsi="Times New Roman" w:cs="Times New Roman"/>
      <w:color w:val="00000A"/>
      <w:sz w:val="24"/>
      <w:szCs w:val="24"/>
    </w:rPr>
  </w:style>
  <w:style w:type="character" w:styleId="ab">
    <w:name w:val="FollowedHyperlink"/>
    <w:rsid w:val="006405BA"/>
    <w:rPr>
      <w:color w:val="800000"/>
      <w:u w:val="single"/>
    </w:rPr>
  </w:style>
  <w:style w:type="character" w:customStyle="1" w:styleId="12">
    <w:name w:val="Основной шрифт абзаца1"/>
    <w:rsid w:val="0032723F"/>
  </w:style>
  <w:style w:type="paragraph" w:customStyle="1" w:styleId="ac">
    <w:name w:val="???????? ?????"/>
    <w:basedOn w:val="a"/>
    <w:rsid w:val="0032723F"/>
    <w:pPr>
      <w:suppressAutoHyphens/>
      <w:spacing w:after="0" w:line="360" w:lineRule="auto"/>
    </w:pPr>
    <w:rPr>
      <w:rFonts w:ascii="Times New Roman" w:eastAsia="Times New Roman" w:hAnsi="Times New Roman" w:cs="Times New Roman"/>
      <w:b/>
      <w:sz w:val="24"/>
      <w:szCs w:val="20"/>
      <w:lang w:eastAsia="zh-CN"/>
    </w:rPr>
  </w:style>
</w:styles>
</file>

<file path=word/webSettings.xml><?xml version="1.0" encoding="utf-8"?>
<w:webSettings xmlns:r="http://schemas.openxmlformats.org/officeDocument/2006/relationships" xmlns:w="http://schemas.openxmlformats.org/wordprocessingml/2006/main">
  <w:divs>
    <w:div w:id="19628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wirpx.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m/url?q=http://lib.ru/&amp;sa=D&amp;ust=1473691283534000&amp;usg=AFQjCNGbF6Wg5wOUpHMQWDy1UHhMtRg3-w"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B1357-0818-4C20-BE2D-85F64B7AD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8</Pages>
  <Words>1715</Words>
  <Characters>9781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Lenovo</cp:lastModifiedBy>
  <cp:revision>31</cp:revision>
  <dcterms:created xsi:type="dcterms:W3CDTF">2021-11-18T04:19:00Z</dcterms:created>
  <dcterms:modified xsi:type="dcterms:W3CDTF">2023-11-07T16:05:00Z</dcterms:modified>
</cp:coreProperties>
</file>